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2E" w:rsidRPr="000C0DCC" w:rsidRDefault="009773B0" w:rsidP="00D82D74">
      <w:pPr>
        <w:jc w:val="both"/>
        <w:rPr>
          <w:rFonts w:ascii="Garamond" w:hAnsi="Garamond"/>
          <w:b/>
          <w:sz w:val="28"/>
          <w:szCs w:val="28"/>
          <w:lang w:val="fr-FR"/>
        </w:rPr>
      </w:pPr>
      <w:r>
        <w:rPr>
          <w:rFonts w:ascii="Garamond" w:hAnsi="Garamond"/>
          <w:b/>
          <w:sz w:val="28"/>
          <w:szCs w:val="28"/>
          <w:lang w:val="fr-FR"/>
        </w:rPr>
        <w:t xml:space="preserve">Labour and Innovation </w:t>
      </w:r>
      <w:proofErr w:type="spellStart"/>
      <w:r>
        <w:rPr>
          <w:rFonts w:ascii="Garamond" w:hAnsi="Garamond"/>
          <w:b/>
          <w:sz w:val="28"/>
          <w:szCs w:val="28"/>
          <w:lang w:val="fr-FR"/>
        </w:rPr>
        <w:t>Economics</w:t>
      </w:r>
      <w:proofErr w:type="spellEnd"/>
    </w:p>
    <w:p w:rsidR="009773B0" w:rsidRPr="009773B0" w:rsidRDefault="009773B0" w:rsidP="009773B0">
      <w:pPr>
        <w:pStyle w:val="KeinLeerraum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Course Lecturer</w:t>
      </w:r>
      <w:r w:rsidRPr="009773B0">
        <w:rPr>
          <w:rFonts w:ascii="Garamond" w:hAnsi="Garamond"/>
          <w:b/>
          <w:sz w:val="24"/>
          <w:szCs w:val="24"/>
        </w:rPr>
        <w:t>:</w:t>
      </w:r>
    </w:p>
    <w:p w:rsidR="009773B0" w:rsidRDefault="009773B0" w:rsidP="009773B0">
      <w:pPr>
        <w:pStyle w:val="KeinLeerraum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Fabian Waldinger</w:t>
      </w:r>
    </w:p>
    <w:p w:rsidR="009773B0" w:rsidRDefault="00583423" w:rsidP="009773B0">
      <w:pPr>
        <w:pStyle w:val="KeinLeerraum"/>
        <w:rPr>
          <w:rFonts w:ascii="Garamond" w:hAnsi="Garamond"/>
          <w:sz w:val="24"/>
          <w:szCs w:val="24"/>
        </w:rPr>
      </w:pPr>
      <w:hyperlink r:id="rId8" w:history="1">
        <w:r w:rsidR="009773B0" w:rsidRPr="007465E2">
          <w:rPr>
            <w:rStyle w:val="Hyperlink"/>
            <w:rFonts w:ascii="Garamond" w:hAnsi="Garamond"/>
            <w:sz w:val="24"/>
            <w:szCs w:val="24"/>
          </w:rPr>
          <w:t>fabian.waldinger@econ.lmu.de</w:t>
        </w:r>
      </w:hyperlink>
    </w:p>
    <w:p w:rsidR="009773B0" w:rsidRDefault="009773B0" w:rsidP="009773B0">
      <w:pPr>
        <w:pStyle w:val="KeinLeerraum"/>
        <w:rPr>
          <w:rFonts w:ascii="Garamond" w:hAnsi="Garamond"/>
          <w:sz w:val="24"/>
          <w:szCs w:val="24"/>
        </w:rPr>
      </w:pPr>
    </w:p>
    <w:p w:rsidR="00095D09" w:rsidRDefault="00095D09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9773B0" w:rsidRDefault="009773B0" w:rsidP="009773B0">
      <w:pPr>
        <w:pStyle w:val="KeinLeerraum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Course Structure</w:t>
      </w:r>
      <w:r w:rsidRPr="009F2998">
        <w:rPr>
          <w:rFonts w:ascii="Garamond" w:hAnsi="Garamond"/>
          <w:b/>
          <w:sz w:val="24"/>
          <w:szCs w:val="24"/>
        </w:rPr>
        <w:t>:</w:t>
      </w:r>
    </w:p>
    <w:p w:rsidR="00095D09" w:rsidRPr="00095D09" w:rsidRDefault="009773B0" w:rsidP="00095D09">
      <w:pPr>
        <w:pStyle w:val="KeinLeerraum"/>
        <w:numPr>
          <w:ilvl w:val="0"/>
          <w:numId w:val="5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5 weeks of lectures Mondays 2-5.30pm</w:t>
      </w:r>
    </w:p>
    <w:p w:rsidR="00095D09" w:rsidRPr="00095D09" w:rsidRDefault="009773B0" w:rsidP="00095D09">
      <w:pPr>
        <w:pStyle w:val="KeinLeerraum"/>
        <w:numPr>
          <w:ilvl w:val="0"/>
          <w:numId w:val="5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term paper (maximum 45,000 charac</w:t>
      </w:r>
      <w:r w:rsidR="00095D09">
        <w:rPr>
          <w:rFonts w:ascii="Garamond" w:hAnsi="Garamond"/>
          <w:sz w:val="24"/>
          <w:szCs w:val="24"/>
        </w:rPr>
        <w:t>ters)</w:t>
      </w:r>
    </w:p>
    <w:p w:rsidR="00095D09" w:rsidRPr="00095D09" w:rsidRDefault="00095D09" w:rsidP="00095D09">
      <w:pPr>
        <w:pStyle w:val="KeinLeerraum"/>
        <w:numPr>
          <w:ilvl w:val="1"/>
          <w:numId w:val="5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Topics assigned 31/5</w:t>
      </w:r>
    </w:p>
    <w:p w:rsidR="00095D09" w:rsidRPr="00095D09" w:rsidRDefault="00095D09" w:rsidP="00095D09">
      <w:pPr>
        <w:pStyle w:val="KeinLeerraum"/>
        <w:numPr>
          <w:ilvl w:val="1"/>
          <w:numId w:val="5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Submission deadline 28/6</w:t>
      </w:r>
    </w:p>
    <w:p w:rsidR="00095D09" w:rsidRPr="00095D09" w:rsidRDefault="00095D09" w:rsidP="00095D09">
      <w:pPr>
        <w:pStyle w:val="KeinLeerraum"/>
        <w:numPr>
          <w:ilvl w:val="0"/>
          <w:numId w:val="5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block seminar 5/7/2019, 9.30-6pm</w:t>
      </w:r>
    </w:p>
    <w:p w:rsidR="00095D09" w:rsidRDefault="00095D09" w:rsidP="00095D09">
      <w:pPr>
        <w:pStyle w:val="KeinLeerraum"/>
        <w:jc w:val="both"/>
        <w:rPr>
          <w:rFonts w:ascii="Garamond" w:hAnsi="Garamond"/>
          <w:b/>
          <w:sz w:val="24"/>
          <w:szCs w:val="24"/>
        </w:rPr>
      </w:pPr>
    </w:p>
    <w:p w:rsidR="00095D09" w:rsidRDefault="00095D09" w:rsidP="00095D09">
      <w:pPr>
        <w:pStyle w:val="KeinLeerraum"/>
        <w:jc w:val="both"/>
        <w:rPr>
          <w:rFonts w:ascii="Garamond" w:hAnsi="Garamond"/>
          <w:b/>
          <w:sz w:val="24"/>
          <w:szCs w:val="24"/>
        </w:rPr>
      </w:pPr>
    </w:p>
    <w:p w:rsidR="00095D09" w:rsidRDefault="00095D09" w:rsidP="00095D09">
      <w:pPr>
        <w:pStyle w:val="KeinLeerraum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Assessment:</w:t>
      </w:r>
    </w:p>
    <w:p w:rsidR="00095D09" w:rsidRPr="00095D09" w:rsidRDefault="00095D09" w:rsidP="00095D09">
      <w:pPr>
        <w:pStyle w:val="KeinLeerrau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grade </w:t>
      </w:r>
      <w:proofErr w:type="gramStart"/>
      <w:r>
        <w:rPr>
          <w:rFonts w:ascii="Garamond" w:hAnsi="Garamond"/>
          <w:sz w:val="24"/>
          <w:szCs w:val="24"/>
        </w:rPr>
        <w:t>will be based</w:t>
      </w:r>
      <w:proofErr w:type="gramEnd"/>
      <w:r>
        <w:rPr>
          <w:rFonts w:ascii="Garamond" w:hAnsi="Garamond"/>
          <w:sz w:val="24"/>
          <w:szCs w:val="24"/>
        </w:rPr>
        <w:t xml:space="preserve"> on the term paper and the presentation in the block seminar. </w:t>
      </w:r>
    </w:p>
    <w:p w:rsidR="00095D09" w:rsidRDefault="00095D09" w:rsidP="00095D09">
      <w:pPr>
        <w:pStyle w:val="KeinLeerraum"/>
        <w:jc w:val="both"/>
        <w:rPr>
          <w:rFonts w:ascii="Garamond" w:hAnsi="Garamond"/>
          <w:b/>
          <w:sz w:val="24"/>
          <w:szCs w:val="24"/>
        </w:rPr>
      </w:pPr>
    </w:p>
    <w:p w:rsidR="009773B0" w:rsidRDefault="009773B0" w:rsidP="00D82D74">
      <w:pPr>
        <w:pStyle w:val="KeinLeerraum"/>
        <w:jc w:val="both"/>
        <w:rPr>
          <w:rFonts w:ascii="Garamond" w:hAnsi="Garamond"/>
          <w:b/>
          <w:sz w:val="24"/>
          <w:szCs w:val="24"/>
        </w:rPr>
      </w:pPr>
    </w:p>
    <w:p w:rsidR="009F2998" w:rsidRDefault="009F2998" w:rsidP="00D82D74">
      <w:pPr>
        <w:pStyle w:val="KeinLeerraum"/>
        <w:jc w:val="both"/>
        <w:rPr>
          <w:rFonts w:ascii="Garamond" w:hAnsi="Garamond"/>
          <w:b/>
          <w:sz w:val="24"/>
          <w:szCs w:val="24"/>
        </w:rPr>
      </w:pPr>
      <w:r w:rsidRPr="009F2998">
        <w:rPr>
          <w:rFonts w:ascii="Garamond" w:hAnsi="Garamond"/>
          <w:b/>
          <w:sz w:val="24"/>
          <w:szCs w:val="24"/>
        </w:rPr>
        <w:t>Readings:</w:t>
      </w:r>
    </w:p>
    <w:p w:rsidR="009F2998" w:rsidRDefault="009F2998" w:rsidP="00D82D74">
      <w:pPr>
        <w:pStyle w:val="KeinLeerrau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Readings are mainly from journal articles. In addition to that the following books are a useful reference for most of the topics covered:</w:t>
      </w:r>
    </w:p>
    <w:p w:rsidR="009F2998" w:rsidRPr="009F2998" w:rsidRDefault="009F2998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C82BC5" w:rsidRDefault="00C82BC5" w:rsidP="00D82D74">
      <w:pPr>
        <w:pStyle w:val="KeinLeerraum"/>
        <w:jc w:val="both"/>
        <w:rPr>
          <w:rFonts w:ascii="Garamond" w:hAnsi="Garamond"/>
          <w:sz w:val="24"/>
          <w:szCs w:val="24"/>
        </w:rPr>
      </w:pPr>
      <w:proofErr w:type="spellStart"/>
      <w:r w:rsidRPr="009F2998">
        <w:rPr>
          <w:rFonts w:ascii="Garamond" w:hAnsi="Garamond"/>
          <w:sz w:val="24"/>
          <w:szCs w:val="24"/>
        </w:rPr>
        <w:t>Cahuc</w:t>
      </w:r>
      <w:proofErr w:type="spellEnd"/>
      <w:r w:rsidRPr="009F2998">
        <w:rPr>
          <w:rFonts w:ascii="Garamond" w:hAnsi="Garamond"/>
          <w:sz w:val="24"/>
          <w:szCs w:val="24"/>
        </w:rPr>
        <w:t xml:space="preserve">, Pierre and Andre </w:t>
      </w:r>
      <w:proofErr w:type="spellStart"/>
      <w:r w:rsidRPr="009F2998">
        <w:rPr>
          <w:rFonts w:ascii="Garamond" w:hAnsi="Garamond"/>
          <w:sz w:val="24"/>
          <w:szCs w:val="24"/>
        </w:rPr>
        <w:t>Zylberberg</w:t>
      </w:r>
      <w:proofErr w:type="spellEnd"/>
      <w:r w:rsidRPr="009F2998">
        <w:rPr>
          <w:rFonts w:ascii="Garamond" w:hAnsi="Garamond"/>
          <w:sz w:val="24"/>
          <w:szCs w:val="24"/>
        </w:rPr>
        <w:t xml:space="preserve"> (2004), </w:t>
      </w:r>
      <w:proofErr w:type="spellStart"/>
      <w:r w:rsidRPr="009F2998">
        <w:rPr>
          <w:rFonts w:ascii="Garamond" w:hAnsi="Garamond"/>
          <w:i/>
          <w:iCs/>
          <w:sz w:val="24"/>
          <w:szCs w:val="24"/>
        </w:rPr>
        <w:t>Labor</w:t>
      </w:r>
      <w:proofErr w:type="spellEnd"/>
      <w:r w:rsidRPr="009F2998">
        <w:rPr>
          <w:rFonts w:ascii="Garamond" w:hAnsi="Garamond"/>
          <w:i/>
          <w:iCs/>
          <w:sz w:val="24"/>
          <w:szCs w:val="24"/>
        </w:rPr>
        <w:t xml:space="preserve"> Economics,</w:t>
      </w:r>
      <w:r w:rsidRPr="009F2998">
        <w:rPr>
          <w:rFonts w:ascii="Garamond" w:hAnsi="Garamond"/>
          <w:sz w:val="24"/>
          <w:szCs w:val="24"/>
        </w:rPr>
        <w:t xml:space="preserve"> MIT Press.</w:t>
      </w:r>
    </w:p>
    <w:p w:rsidR="00C82BC5" w:rsidRPr="00C82BC5" w:rsidRDefault="00C82BC5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9F2998" w:rsidRDefault="00C82BC5" w:rsidP="00D82D74">
      <w:pPr>
        <w:pStyle w:val="KeinLeerrau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Angrist and </w:t>
      </w:r>
      <w:proofErr w:type="spellStart"/>
      <w:r>
        <w:rPr>
          <w:rFonts w:ascii="Garamond" w:hAnsi="Garamond"/>
          <w:sz w:val="24"/>
          <w:szCs w:val="24"/>
        </w:rPr>
        <w:t>Pischke</w:t>
      </w:r>
      <w:proofErr w:type="spellEnd"/>
      <w:r>
        <w:rPr>
          <w:rFonts w:ascii="Garamond" w:hAnsi="Garamond"/>
          <w:sz w:val="24"/>
          <w:szCs w:val="24"/>
        </w:rPr>
        <w:t xml:space="preserve"> (2009) </w:t>
      </w:r>
      <w:r w:rsidRPr="00C82BC5">
        <w:rPr>
          <w:rFonts w:ascii="Garamond" w:hAnsi="Garamond"/>
          <w:i/>
          <w:sz w:val="24"/>
          <w:szCs w:val="24"/>
        </w:rPr>
        <w:t>Mostly Harmless Econometrics</w:t>
      </w:r>
      <w:r>
        <w:rPr>
          <w:rFonts w:ascii="Garamond" w:hAnsi="Garamond"/>
          <w:sz w:val="24"/>
          <w:szCs w:val="24"/>
        </w:rPr>
        <w:t>, Princeton Univers</w:t>
      </w:r>
      <w:r w:rsidR="000C0DCC">
        <w:rPr>
          <w:rFonts w:ascii="Garamond" w:hAnsi="Garamond"/>
          <w:sz w:val="24"/>
          <w:szCs w:val="24"/>
        </w:rPr>
        <w:t>ity Press, Princeton and Oxford (to refresh your knowledge of applied econometrics)</w:t>
      </w:r>
    </w:p>
    <w:p w:rsidR="00C82BC5" w:rsidRDefault="00C82BC5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C82BC5" w:rsidRPr="00C82BC5" w:rsidRDefault="00C82BC5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B31706" w:rsidRDefault="00B31706" w:rsidP="00D82D74">
      <w:pPr>
        <w:pStyle w:val="KeinLeerraum"/>
        <w:jc w:val="both"/>
        <w:rPr>
          <w:rFonts w:ascii="Garamond" w:hAnsi="Garamond"/>
          <w:b/>
          <w:sz w:val="24"/>
          <w:szCs w:val="24"/>
        </w:rPr>
      </w:pPr>
      <w:r w:rsidRPr="00B31706">
        <w:rPr>
          <w:rFonts w:ascii="Garamond" w:hAnsi="Garamond"/>
          <w:b/>
          <w:sz w:val="24"/>
          <w:szCs w:val="24"/>
        </w:rPr>
        <w:t>References:</w:t>
      </w:r>
    </w:p>
    <w:p w:rsidR="009B0306" w:rsidRPr="001C1BDC" w:rsidRDefault="00CE0522" w:rsidP="00D82D74">
      <w:pPr>
        <w:pStyle w:val="KeinLeerrau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Required readings</w:t>
      </w:r>
      <w:r w:rsidR="00B31706">
        <w:rPr>
          <w:rFonts w:ascii="Garamond" w:hAnsi="Garamond"/>
          <w:sz w:val="24"/>
          <w:szCs w:val="24"/>
        </w:rPr>
        <w:t xml:space="preserve"> are essential </w:t>
      </w:r>
      <w:r>
        <w:rPr>
          <w:rFonts w:ascii="Garamond" w:hAnsi="Garamond"/>
          <w:sz w:val="24"/>
          <w:szCs w:val="24"/>
        </w:rPr>
        <w:t xml:space="preserve">readings </w:t>
      </w:r>
      <w:r w:rsidR="00B31706">
        <w:rPr>
          <w:rFonts w:ascii="Garamond" w:hAnsi="Garamond"/>
          <w:sz w:val="24"/>
          <w:szCs w:val="24"/>
        </w:rPr>
        <w:t xml:space="preserve">that everybody should read. </w:t>
      </w:r>
      <w:r w:rsidR="00FA73FC">
        <w:rPr>
          <w:rFonts w:ascii="Garamond" w:hAnsi="Garamond"/>
          <w:sz w:val="24"/>
          <w:szCs w:val="24"/>
        </w:rPr>
        <w:t>Additional</w:t>
      </w:r>
      <w:r w:rsidR="00B31706">
        <w:rPr>
          <w:rFonts w:ascii="Garamond" w:hAnsi="Garamond"/>
          <w:sz w:val="24"/>
          <w:szCs w:val="24"/>
        </w:rPr>
        <w:t xml:space="preserve"> readings are for further </w:t>
      </w:r>
      <w:r w:rsidR="00FA73FC">
        <w:rPr>
          <w:rFonts w:ascii="Garamond" w:hAnsi="Garamond"/>
          <w:sz w:val="24"/>
          <w:szCs w:val="24"/>
        </w:rPr>
        <w:t>reference</w:t>
      </w:r>
      <w:r w:rsidR="00B31706">
        <w:rPr>
          <w:rFonts w:ascii="Garamond" w:hAnsi="Garamond"/>
          <w:sz w:val="24"/>
          <w:szCs w:val="24"/>
        </w:rPr>
        <w:t xml:space="preserve"> and for learning more on a particular topic.</w:t>
      </w:r>
      <w:r w:rsidR="00FA73FC">
        <w:rPr>
          <w:rFonts w:ascii="Garamond" w:hAnsi="Garamond"/>
          <w:sz w:val="24"/>
          <w:szCs w:val="24"/>
        </w:rPr>
        <w:t xml:space="preserve"> </w:t>
      </w:r>
    </w:p>
    <w:p w:rsidR="00AA3852" w:rsidRDefault="005F7D42" w:rsidP="005F7D42">
      <w:pPr>
        <w:pStyle w:val="KeinLeerrau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*indicates required reading</w:t>
      </w:r>
    </w:p>
    <w:p w:rsidR="005F7D42" w:rsidRDefault="005F7D42" w:rsidP="005F7D42">
      <w:pPr>
        <w:pStyle w:val="KeinLeerrau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**indicates paper will be covered by student presentation</w:t>
      </w:r>
    </w:p>
    <w:p w:rsidR="00D20AE3" w:rsidRDefault="00D20AE3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5F7D42" w:rsidRPr="001C1BDC" w:rsidRDefault="005F7D42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1D4B61" w:rsidRDefault="000C0DCC" w:rsidP="00D82D74">
      <w:pPr>
        <w:pStyle w:val="KeinLeerraum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1</w:t>
      </w:r>
      <w:r w:rsidR="001D4B61">
        <w:rPr>
          <w:rFonts w:ascii="Garamond" w:hAnsi="Garamond"/>
          <w:b/>
          <w:sz w:val="24"/>
          <w:szCs w:val="24"/>
        </w:rPr>
        <w:t>: Human Capital</w:t>
      </w:r>
    </w:p>
    <w:p w:rsidR="001D4B61" w:rsidRPr="00E14C26" w:rsidRDefault="001D4B61" w:rsidP="00D82D74">
      <w:pPr>
        <w:pStyle w:val="KeinLeerraum"/>
        <w:jc w:val="both"/>
        <w:rPr>
          <w:rFonts w:ascii="Garamond" w:hAnsi="Garamond"/>
          <w:b/>
          <w:i/>
          <w:sz w:val="24"/>
          <w:szCs w:val="24"/>
        </w:rPr>
      </w:pPr>
      <w:r w:rsidRPr="00E14C26">
        <w:rPr>
          <w:rFonts w:ascii="Garamond" w:hAnsi="Garamond"/>
          <w:b/>
          <w:i/>
          <w:sz w:val="24"/>
          <w:szCs w:val="24"/>
        </w:rPr>
        <w:t>Required Readings:</w:t>
      </w:r>
    </w:p>
    <w:p w:rsidR="00907216" w:rsidRPr="00907216" w:rsidRDefault="0042511A" w:rsidP="00D82D74">
      <w:pPr>
        <w:pStyle w:val="KeinLeerrau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proofErr w:type="spellStart"/>
      <w:r w:rsidR="00907216">
        <w:rPr>
          <w:rFonts w:ascii="Garamond" w:hAnsi="Garamond"/>
          <w:sz w:val="24"/>
          <w:szCs w:val="24"/>
        </w:rPr>
        <w:t>Ashenfelter</w:t>
      </w:r>
      <w:proofErr w:type="spellEnd"/>
      <w:r w:rsidR="00907216">
        <w:rPr>
          <w:rFonts w:ascii="Garamond" w:hAnsi="Garamond"/>
          <w:sz w:val="24"/>
          <w:szCs w:val="24"/>
        </w:rPr>
        <w:t xml:space="preserve">, O. and C. Rouse (1998) “Income, Schooling, and Ability: Evidence from a new Sample of Identical Twins”, </w:t>
      </w:r>
      <w:r w:rsidR="00907216">
        <w:rPr>
          <w:rFonts w:ascii="Garamond" w:hAnsi="Garamond"/>
          <w:i/>
          <w:sz w:val="24"/>
          <w:szCs w:val="24"/>
        </w:rPr>
        <w:t>The Quarterly Journal of Economics</w:t>
      </w:r>
      <w:r w:rsidR="00907216">
        <w:rPr>
          <w:rFonts w:ascii="Garamond" w:hAnsi="Garamond"/>
          <w:sz w:val="24"/>
          <w:szCs w:val="24"/>
        </w:rPr>
        <w:t>, vol.113, no. 1, pp. 253-284.</w:t>
      </w:r>
      <w:r w:rsidR="008D626A">
        <w:rPr>
          <w:rFonts w:ascii="Garamond" w:hAnsi="Garamond"/>
          <w:sz w:val="24"/>
          <w:szCs w:val="24"/>
        </w:rPr>
        <w:t>h</w:t>
      </w:r>
    </w:p>
    <w:p w:rsidR="00907216" w:rsidRDefault="00907216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58035B" w:rsidRPr="0058035B" w:rsidRDefault="0042511A" w:rsidP="00D82D74">
      <w:pPr>
        <w:pStyle w:val="KeinLeerrau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="0058035B">
        <w:rPr>
          <w:rFonts w:ascii="Garamond" w:hAnsi="Garamond"/>
          <w:sz w:val="24"/>
          <w:szCs w:val="24"/>
        </w:rPr>
        <w:t xml:space="preserve">Angrist, J. and </w:t>
      </w:r>
      <w:proofErr w:type="spellStart"/>
      <w:r w:rsidR="0058035B">
        <w:rPr>
          <w:rFonts w:ascii="Garamond" w:hAnsi="Garamond"/>
          <w:sz w:val="24"/>
          <w:szCs w:val="24"/>
        </w:rPr>
        <w:t>A.B.Krueger</w:t>
      </w:r>
      <w:proofErr w:type="spellEnd"/>
      <w:r w:rsidR="0058035B">
        <w:rPr>
          <w:rFonts w:ascii="Garamond" w:hAnsi="Garamond"/>
          <w:sz w:val="24"/>
          <w:szCs w:val="24"/>
        </w:rPr>
        <w:t xml:space="preserve"> (1991) “Does Compulsory School Attendance Affect Schooling And Earnings?</w:t>
      </w:r>
      <w:proofErr w:type="gramStart"/>
      <w:r w:rsidR="0058035B">
        <w:rPr>
          <w:rFonts w:ascii="Garamond" w:hAnsi="Garamond"/>
          <w:sz w:val="24"/>
          <w:szCs w:val="24"/>
        </w:rPr>
        <w:t>”,</w:t>
      </w:r>
      <w:proofErr w:type="gramEnd"/>
      <w:r w:rsidR="0058035B">
        <w:rPr>
          <w:rFonts w:ascii="Garamond" w:hAnsi="Garamond"/>
          <w:sz w:val="24"/>
          <w:szCs w:val="24"/>
        </w:rPr>
        <w:t xml:space="preserve"> </w:t>
      </w:r>
      <w:r w:rsidR="0058035B">
        <w:rPr>
          <w:rFonts w:ascii="Garamond" w:hAnsi="Garamond"/>
          <w:i/>
          <w:sz w:val="24"/>
          <w:szCs w:val="24"/>
        </w:rPr>
        <w:t>The Quarterly Journal of Economics</w:t>
      </w:r>
      <w:r w:rsidR="0058035B">
        <w:rPr>
          <w:rFonts w:ascii="Garamond" w:hAnsi="Garamond"/>
          <w:sz w:val="24"/>
          <w:szCs w:val="24"/>
        </w:rPr>
        <w:t>, vol. 106, no. 4, pp. 979-1014.</w:t>
      </w:r>
    </w:p>
    <w:p w:rsidR="00907216" w:rsidRDefault="00583423" w:rsidP="00D82D74">
      <w:pPr>
        <w:pStyle w:val="KeinLeerraum"/>
        <w:jc w:val="both"/>
        <w:rPr>
          <w:rFonts w:ascii="Garamond" w:hAnsi="Garamond"/>
          <w:sz w:val="24"/>
          <w:szCs w:val="24"/>
        </w:rPr>
      </w:pPr>
      <w:hyperlink r:id="rId9" w:history="1">
        <w:r w:rsidR="0058035B" w:rsidRPr="005019F5">
          <w:rPr>
            <w:rStyle w:val="Hyperlink"/>
            <w:rFonts w:ascii="Garamond" w:hAnsi="Garamond"/>
            <w:sz w:val="24"/>
            <w:szCs w:val="24"/>
          </w:rPr>
          <w:t>http://www.jstor.org/stable/2937954</w:t>
        </w:r>
      </w:hyperlink>
    </w:p>
    <w:p w:rsidR="003207CF" w:rsidRDefault="003207CF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3207CF" w:rsidRPr="00E85857" w:rsidRDefault="003207CF" w:rsidP="00D82D74">
      <w:pPr>
        <w:pStyle w:val="KeinLeerrau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Card, D (1995) “Using Geographic Variation in College Proximity to Estimate the Return to Schooling”, </w:t>
      </w:r>
      <w:r w:rsidRPr="00E85857">
        <w:rPr>
          <w:rFonts w:ascii="Garamond" w:hAnsi="Garamond"/>
          <w:sz w:val="24"/>
          <w:szCs w:val="24"/>
        </w:rPr>
        <w:t xml:space="preserve">In L.N. </w:t>
      </w:r>
      <w:proofErr w:type="spellStart"/>
      <w:r w:rsidRPr="00E85857">
        <w:rPr>
          <w:rFonts w:ascii="Garamond" w:hAnsi="Garamond"/>
          <w:sz w:val="24"/>
          <w:szCs w:val="24"/>
        </w:rPr>
        <w:t>Christofides</w:t>
      </w:r>
      <w:proofErr w:type="spellEnd"/>
      <w:r w:rsidRPr="00E85857">
        <w:rPr>
          <w:rFonts w:ascii="Garamond" w:hAnsi="Garamond"/>
          <w:sz w:val="24"/>
          <w:szCs w:val="24"/>
        </w:rPr>
        <w:t xml:space="preserve">, E.K. Grant, and R. </w:t>
      </w:r>
      <w:proofErr w:type="spellStart"/>
      <w:r w:rsidRPr="00E85857">
        <w:rPr>
          <w:rFonts w:ascii="Garamond" w:hAnsi="Garamond"/>
          <w:sz w:val="24"/>
          <w:szCs w:val="24"/>
        </w:rPr>
        <w:t>Swidinsky</w:t>
      </w:r>
      <w:proofErr w:type="spellEnd"/>
      <w:r w:rsidRPr="00E85857">
        <w:rPr>
          <w:rFonts w:ascii="Garamond" w:hAnsi="Garamond"/>
          <w:sz w:val="24"/>
          <w:szCs w:val="24"/>
        </w:rPr>
        <w:t xml:space="preserve">, editors, </w:t>
      </w:r>
      <w:r w:rsidRPr="00E85857">
        <w:rPr>
          <w:rFonts w:ascii="Garamond" w:hAnsi="Garamond"/>
          <w:i/>
          <w:sz w:val="24"/>
          <w:szCs w:val="24"/>
        </w:rPr>
        <w:t xml:space="preserve">Aspects of </w:t>
      </w:r>
      <w:proofErr w:type="spellStart"/>
      <w:r w:rsidRPr="00E85857">
        <w:rPr>
          <w:rFonts w:ascii="Garamond" w:hAnsi="Garamond"/>
          <w:i/>
          <w:sz w:val="24"/>
          <w:szCs w:val="24"/>
        </w:rPr>
        <w:t>Labor</w:t>
      </w:r>
      <w:proofErr w:type="spellEnd"/>
      <w:r w:rsidRPr="00E85857">
        <w:rPr>
          <w:rFonts w:ascii="Garamond" w:hAnsi="Garamond"/>
          <w:i/>
          <w:sz w:val="24"/>
          <w:szCs w:val="24"/>
        </w:rPr>
        <w:t xml:space="preserve"> Market Behaviour: Essays in Honour of John </w:t>
      </w:r>
      <w:proofErr w:type="spellStart"/>
      <w:r w:rsidRPr="00E85857">
        <w:rPr>
          <w:rFonts w:ascii="Garamond" w:hAnsi="Garamond"/>
          <w:i/>
          <w:sz w:val="24"/>
          <w:szCs w:val="24"/>
        </w:rPr>
        <w:t>Vanderkamp</w:t>
      </w:r>
      <w:proofErr w:type="spellEnd"/>
      <w:r w:rsidRPr="00E85857">
        <w:rPr>
          <w:rFonts w:ascii="Garamond" w:hAnsi="Garamond"/>
          <w:sz w:val="24"/>
          <w:szCs w:val="24"/>
        </w:rPr>
        <w:t>, University of Toronto Press, Toronto.</w:t>
      </w:r>
    </w:p>
    <w:p w:rsidR="003207CF" w:rsidRDefault="00583423" w:rsidP="00D82D74">
      <w:pPr>
        <w:pStyle w:val="KeinLeerraum"/>
        <w:jc w:val="both"/>
        <w:rPr>
          <w:rFonts w:ascii="Garamond" w:hAnsi="Garamond"/>
          <w:sz w:val="24"/>
          <w:szCs w:val="24"/>
        </w:rPr>
      </w:pPr>
      <w:hyperlink r:id="rId10" w:history="1">
        <w:r w:rsidR="003207CF" w:rsidRPr="00F26030">
          <w:rPr>
            <w:rStyle w:val="Hyperlink"/>
            <w:rFonts w:ascii="Garamond" w:hAnsi="Garamond"/>
            <w:sz w:val="24"/>
            <w:szCs w:val="24"/>
          </w:rPr>
          <w:t>http://emlab.berkeley.edu/users/card/papers/geo_var_schooling.pdf</w:t>
        </w:r>
      </w:hyperlink>
    </w:p>
    <w:p w:rsidR="003207CF" w:rsidRDefault="003207CF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0C0DCC" w:rsidRPr="001D4B61" w:rsidRDefault="0042511A" w:rsidP="00D82D74">
      <w:pPr>
        <w:pStyle w:val="KeinLeerrau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="000C0DCC">
        <w:rPr>
          <w:rFonts w:ascii="Garamond" w:hAnsi="Garamond"/>
          <w:sz w:val="24"/>
          <w:szCs w:val="24"/>
        </w:rPr>
        <w:t xml:space="preserve">Card, D. “The Causal Effect of Education on Earnings”, </w:t>
      </w:r>
      <w:r w:rsidR="000C0DCC">
        <w:rPr>
          <w:rFonts w:ascii="Garamond" w:hAnsi="Garamond"/>
          <w:i/>
          <w:sz w:val="24"/>
          <w:szCs w:val="24"/>
        </w:rPr>
        <w:t>Handbook of Labour Economics</w:t>
      </w:r>
      <w:r w:rsidR="000C0DCC">
        <w:rPr>
          <w:rFonts w:ascii="Garamond" w:hAnsi="Garamond"/>
          <w:sz w:val="24"/>
          <w:szCs w:val="24"/>
        </w:rPr>
        <w:t xml:space="preserve">, vol. 3, Chapter 30, eds. O. </w:t>
      </w:r>
      <w:proofErr w:type="spellStart"/>
      <w:r w:rsidR="000C0DCC">
        <w:rPr>
          <w:rFonts w:ascii="Garamond" w:hAnsi="Garamond"/>
          <w:sz w:val="24"/>
          <w:szCs w:val="24"/>
        </w:rPr>
        <w:t>Ashenfelter</w:t>
      </w:r>
      <w:proofErr w:type="spellEnd"/>
      <w:r w:rsidR="000C0DCC">
        <w:rPr>
          <w:rFonts w:ascii="Garamond" w:hAnsi="Garamond"/>
          <w:sz w:val="24"/>
          <w:szCs w:val="24"/>
        </w:rPr>
        <w:t xml:space="preserve"> and D. Card.</w:t>
      </w:r>
    </w:p>
    <w:p w:rsidR="000C0DCC" w:rsidRDefault="00583423" w:rsidP="00D82D74">
      <w:pPr>
        <w:pStyle w:val="KeinLeerraum"/>
        <w:jc w:val="both"/>
        <w:rPr>
          <w:rFonts w:ascii="Garamond" w:hAnsi="Garamond"/>
          <w:sz w:val="24"/>
          <w:szCs w:val="24"/>
        </w:rPr>
      </w:pPr>
      <w:hyperlink r:id="rId11" w:history="1">
        <w:r w:rsidR="000C0DCC" w:rsidRPr="00A13DD5">
          <w:rPr>
            <w:rStyle w:val="Hyperlink"/>
            <w:rFonts w:ascii="Garamond" w:hAnsi="Garamond"/>
            <w:sz w:val="24"/>
            <w:szCs w:val="24"/>
          </w:rPr>
          <w:t>http://emlab.berkeley.edu/~card/papers/causal_educ_earnings.pdf</w:t>
        </w:r>
      </w:hyperlink>
    </w:p>
    <w:p w:rsidR="003207CF" w:rsidRPr="00E14C26" w:rsidRDefault="0058035B" w:rsidP="00D82D74">
      <w:pPr>
        <w:pStyle w:val="KeinLeerraum"/>
        <w:jc w:val="both"/>
        <w:rPr>
          <w:rFonts w:ascii="Garamond" w:hAnsi="Garamond"/>
          <w:b/>
          <w:i/>
          <w:sz w:val="24"/>
          <w:szCs w:val="24"/>
        </w:rPr>
      </w:pPr>
      <w:r w:rsidRPr="00E14C26">
        <w:rPr>
          <w:rFonts w:ascii="Garamond" w:hAnsi="Garamond"/>
          <w:b/>
          <w:i/>
          <w:sz w:val="24"/>
          <w:szCs w:val="24"/>
        </w:rPr>
        <w:lastRenderedPageBreak/>
        <w:t>Additional Reading</w:t>
      </w:r>
      <w:r w:rsidR="00E14C26" w:rsidRPr="00E14C26">
        <w:rPr>
          <w:rFonts w:ascii="Garamond" w:hAnsi="Garamond"/>
          <w:b/>
          <w:i/>
          <w:sz w:val="24"/>
          <w:szCs w:val="24"/>
        </w:rPr>
        <w:t>s</w:t>
      </w:r>
      <w:r w:rsidRPr="00E14C26">
        <w:rPr>
          <w:rFonts w:ascii="Garamond" w:hAnsi="Garamond"/>
          <w:b/>
          <w:i/>
          <w:sz w:val="24"/>
          <w:szCs w:val="24"/>
        </w:rPr>
        <w:t>:</w:t>
      </w:r>
    </w:p>
    <w:p w:rsidR="00E14C26" w:rsidRPr="000C0DCC" w:rsidRDefault="00E14C26" w:rsidP="00D82D74">
      <w:pPr>
        <w:pStyle w:val="KeinLeerraum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Weak Instruments: </w:t>
      </w:r>
    </w:p>
    <w:p w:rsidR="003F787A" w:rsidRDefault="003F787A" w:rsidP="00D82D74">
      <w:pPr>
        <w:pStyle w:val="KeinLeerrau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Bound, J., D.A. Jaeger, R. M. Baker (1995) “Problems with Instrumental Variables Estimation When the Correlation </w:t>
      </w:r>
      <w:proofErr w:type="gramStart"/>
      <w:r>
        <w:rPr>
          <w:rFonts w:ascii="Garamond" w:hAnsi="Garamond"/>
          <w:sz w:val="24"/>
          <w:szCs w:val="24"/>
        </w:rPr>
        <w:t>Between</w:t>
      </w:r>
      <w:proofErr w:type="gramEnd"/>
      <w:r>
        <w:rPr>
          <w:rFonts w:ascii="Garamond" w:hAnsi="Garamond"/>
          <w:sz w:val="24"/>
          <w:szCs w:val="24"/>
        </w:rPr>
        <w:t xml:space="preserve"> the Instruments and the </w:t>
      </w:r>
      <w:proofErr w:type="spellStart"/>
      <w:r>
        <w:rPr>
          <w:rFonts w:ascii="Garamond" w:hAnsi="Garamond"/>
          <w:sz w:val="24"/>
          <w:szCs w:val="24"/>
        </w:rPr>
        <w:t>Endogeneous</w:t>
      </w:r>
      <w:proofErr w:type="spellEnd"/>
      <w:r>
        <w:rPr>
          <w:rFonts w:ascii="Garamond" w:hAnsi="Garamond"/>
          <w:sz w:val="24"/>
          <w:szCs w:val="24"/>
        </w:rPr>
        <w:t xml:space="preserve"> Explanatory Variable is Weak”, </w:t>
      </w:r>
      <w:r>
        <w:rPr>
          <w:rFonts w:ascii="Garamond" w:hAnsi="Garamond"/>
          <w:i/>
          <w:sz w:val="24"/>
          <w:szCs w:val="24"/>
        </w:rPr>
        <w:t>Journal of the American Statistical Association</w:t>
      </w:r>
      <w:r>
        <w:rPr>
          <w:rFonts w:ascii="Garamond" w:hAnsi="Garamond"/>
          <w:sz w:val="24"/>
          <w:szCs w:val="24"/>
        </w:rPr>
        <w:t>, vol.90, no. 430, pp. 443-450.</w:t>
      </w:r>
    </w:p>
    <w:p w:rsidR="00D95CE3" w:rsidRDefault="00D95CE3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646EFA" w:rsidRDefault="00646EFA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E14C26" w:rsidRPr="00E14C26" w:rsidRDefault="00E14C26" w:rsidP="00D82D74">
      <w:pPr>
        <w:pStyle w:val="KeinLeerraum"/>
        <w:jc w:val="both"/>
        <w:rPr>
          <w:rFonts w:ascii="Garamond" w:hAnsi="Garamond"/>
          <w:i/>
          <w:sz w:val="24"/>
          <w:szCs w:val="24"/>
        </w:rPr>
      </w:pPr>
      <w:r w:rsidRPr="00E14C26">
        <w:rPr>
          <w:rFonts w:ascii="Garamond" w:hAnsi="Garamond"/>
          <w:i/>
          <w:sz w:val="24"/>
          <w:szCs w:val="24"/>
        </w:rPr>
        <w:t>A very nice discussion of issues in returns to education estimates:</w:t>
      </w:r>
    </w:p>
    <w:p w:rsidR="001D4B61" w:rsidRPr="001C38D0" w:rsidRDefault="001C38D0" w:rsidP="00D82D74">
      <w:pPr>
        <w:pStyle w:val="KeinLeerraum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Griliches</w:t>
      </w:r>
      <w:proofErr w:type="spellEnd"/>
      <w:r>
        <w:rPr>
          <w:rFonts w:ascii="Garamond" w:hAnsi="Garamond"/>
          <w:sz w:val="24"/>
          <w:szCs w:val="24"/>
        </w:rPr>
        <w:t xml:space="preserve">, Z. (1977) “Estimating the Returns to Schooling: Some Econometric Problems”, </w:t>
      </w:r>
      <w:proofErr w:type="spellStart"/>
      <w:r>
        <w:rPr>
          <w:rFonts w:ascii="Garamond" w:hAnsi="Garamond"/>
          <w:i/>
          <w:sz w:val="24"/>
          <w:szCs w:val="24"/>
        </w:rPr>
        <w:t>Econometrica</w:t>
      </w:r>
      <w:proofErr w:type="spellEnd"/>
      <w:r>
        <w:rPr>
          <w:rFonts w:ascii="Garamond" w:hAnsi="Garamond"/>
          <w:sz w:val="24"/>
          <w:szCs w:val="24"/>
        </w:rPr>
        <w:t>, vol. 45, no. 1, pp.1-22</w:t>
      </w:r>
    </w:p>
    <w:p w:rsidR="001C38D0" w:rsidRDefault="00583423" w:rsidP="00D82D74">
      <w:pPr>
        <w:pStyle w:val="KeinLeerraum"/>
        <w:jc w:val="both"/>
      </w:pPr>
      <w:hyperlink r:id="rId12" w:history="1">
        <w:r w:rsidR="001C38D0" w:rsidRPr="00DA1092">
          <w:rPr>
            <w:rStyle w:val="Hyperlink"/>
            <w:rFonts w:ascii="Garamond" w:hAnsi="Garamond"/>
            <w:sz w:val="24"/>
            <w:szCs w:val="24"/>
          </w:rPr>
          <w:t>http://www.jstor.org/stable/pdfplus/1913285.pdf</w:t>
        </w:r>
      </w:hyperlink>
    </w:p>
    <w:p w:rsidR="00244C0F" w:rsidRDefault="00244C0F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646EFA" w:rsidRDefault="00646EFA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E14C26" w:rsidRPr="00E14C26" w:rsidRDefault="00E14C26" w:rsidP="00D82D74">
      <w:pPr>
        <w:pStyle w:val="KeinLeerraum"/>
        <w:jc w:val="both"/>
        <w:rPr>
          <w:rFonts w:ascii="Garamond" w:hAnsi="Garamond"/>
          <w:i/>
          <w:sz w:val="24"/>
          <w:szCs w:val="24"/>
        </w:rPr>
      </w:pPr>
      <w:r w:rsidRPr="00E14C26">
        <w:rPr>
          <w:rFonts w:ascii="Garamond" w:hAnsi="Garamond"/>
          <w:i/>
          <w:sz w:val="24"/>
          <w:szCs w:val="24"/>
        </w:rPr>
        <w:t>Revision of IV:</w:t>
      </w:r>
    </w:p>
    <w:p w:rsidR="00244C0F" w:rsidRDefault="00244C0F" w:rsidP="00D82D74">
      <w:pPr>
        <w:pStyle w:val="KeinLeerrau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Angrist and </w:t>
      </w:r>
      <w:proofErr w:type="spellStart"/>
      <w:r>
        <w:rPr>
          <w:rFonts w:ascii="Garamond" w:hAnsi="Garamond"/>
          <w:sz w:val="24"/>
          <w:szCs w:val="24"/>
        </w:rPr>
        <w:t>Pischke</w:t>
      </w:r>
      <w:proofErr w:type="spellEnd"/>
      <w:r>
        <w:rPr>
          <w:rFonts w:ascii="Garamond" w:hAnsi="Garamond"/>
          <w:sz w:val="24"/>
          <w:szCs w:val="24"/>
        </w:rPr>
        <w:t xml:space="preserve"> (2009) </w:t>
      </w:r>
      <w:r w:rsidRPr="00C82BC5">
        <w:rPr>
          <w:rFonts w:ascii="Garamond" w:hAnsi="Garamond"/>
          <w:i/>
          <w:sz w:val="24"/>
          <w:szCs w:val="24"/>
        </w:rPr>
        <w:t>Mostly Harmless Econometrics</w:t>
      </w:r>
      <w:r w:rsidR="000C0DCC">
        <w:rPr>
          <w:rFonts w:ascii="Garamond" w:hAnsi="Garamond"/>
          <w:sz w:val="24"/>
          <w:szCs w:val="24"/>
        </w:rPr>
        <w:t>, Chapter 4</w:t>
      </w:r>
      <w:r>
        <w:rPr>
          <w:rFonts w:ascii="Garamond" w:hAnsi="Garamond"/>
          <w:sz w:val="24"/>
          <w:szCs w:val="24"/>
        </w:rPr>
        <w:t>.</w:t>
      </w:r>
    </w:p>
    <w:p w:rsidR="001C38D0" w:rsidRDefault="001C38D0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E14C26" w:rsidRPr="00642CAD" w:rsidRDefault="00E14C26" w:rsidP="00D82D74">
      <w:pPr>
        <w:pStyle w:val="Default"/>
        <w:jc w:val="both"/>
        <w:rPr>
          <w:rFonts w:ascii="Verdana" w:hAnsi="Verdana" w:cs="Verdana"/>
          <w:i/>
        </w:rPr>
      </w:pPr>
    </w:p>
    <w:p w:rsidR="00244C0F" w:rsidRDefault="00244C0F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244C0F" w:rsidRDefault="000C0DCC" w:rsidP="00D82D74">
      <w:pPr>
        <w:pStyle w:val="KeinLeerraum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2</w:t>
      </w:r>
      <w:r w:rsidR="00244C0F">
        <w:rPr>
          <w:rFonts w:ascii="Garamond" w:hAnsi="Garamond"/>
          <w:b/>
          <w:sz w:val="24"/>
          <w:szCs w:val="24"/>
        </w:rPr>
        <w:t xml:space="preserve">: </w:t>
      </w:r>
      <w:proofErr w:type="spellStart"/>
      <w:r w:rsidR="00244C0F">
        <w:rPr>
          <w:rFonts w:ascii="Garamond" w:hAnsi="Garamond"/>
          <w:b/>
          <w:sz w:val="24"/>
          <w:szCs w:val="24"/>
        </w:rPr>
        <w:t>Signaling</w:t>
      </w:r>
      <w:proofErr w:type="spellEnd"/>
      <w:r w:rsidR="00F02D7F">
        <w:rPr>
          <w:rFonts w:ascii="Garamond" w:hAnsi="Garamond"/>
          <w:b/>
          <w:sz w:val="24"/>
          <w:szCs w:val="24"/>
        </w:rPr>
        <w:t>/Training</w:t>
      </w:r>
    </w:p>
    <w:p w:rsidR="00244C0F" w:rsidRDefault="00244C0F" w:rsidP="00D82D74">
      <w:pPr>
        <w:pStyle w:val="KeinLeerraum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Required Readings:</w:t>
      </w:r>
    </w:p>
    <w:p w:rsidR="00F02D7F" w:rsidRPr="000C0DCC" w:rsidRDefault="00F02D7F" w:rsidP="00D82D74">
      <w:pPr>
        <w:pStyle w:val="KeinLeerraum"/>
        <w:jc w:val="both"/>
        <w:rPr>
          <w:rFonts w:ascii="Garamond" w:hAnsi="Garamond"/>
          <w:i/>
          <w:sz w:val="24"/>
          <w:szCs w:val="24"/>
        </w:rPr>
      </w:pPr>
      <w:proofErr w:type="spellStart"/>
      <w:r>
        <w:rPr>
          <w:rFonts w:ascii="Garamond" w:hAnsi="Garamond"/>
          <w:i/>
          <w:sz w:val="24"/>
          <w:szCs w:val="24"/>
        </w:rPr>
        <w:t>Signaling</w:t>
      </w:r>
      <w:proofErr w:type="spellEnd"/>
      <w:r>
        <w:rPr>
          <w:rFonts w:ascii="Garamond" w:hAnsi="Garamond"/>
          <w:i/>
          <w:sz w:val="24"/>
          <w:szCs w:val="24"/>
        </w:rPr>
        <w:t>:</w:t>
      </w:r>
    </w:p>
    <w:p w:rsidR="00E94571" w:rsidRDefault="0042511A" w:rsidP="00D82D74">
      <w:pPr>
        <w:pStyle w:val="KeinLeerrau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="00E94571">
        <w:rPr>
          <w:rFonts w:ascii="Garamond" w:hAnsi="Garamond"/>
          <w:sz w:val="24"/>
          <w:szCs w:val="24"/>
        </w:rPr>
        <w:t xml:space="preserve">Tyler, J., R. </w:t>
      </w:r>
      <w:proofErr w:type="spellStart"/>
      <w:r w:rsidR="00E94571">
        <w:rPr>
          <w:rFonts w:ascii="Garamond" w:hAnsi="Garamond"/>
          <w:sz w:val="24"/>
          <w:szCs w:val="24"/>
        </w:rPr>
        <w:t>Murnane</w:t>
      </w:r>
      <w:proofErr w:type="spellEnd"/>
      <w:r w:rsidR="00E94571">
        <w:rPr>
          <w:rFonts w:ascii="Garamond" w:hAnsi="Garamond"/>
          <w:sz w:val="24"/>
          <w:szCs w:val="24"/>
        </w:rPr>
        <w:t xml:space="preserve">, J. Willet (2000) “Estimating the </w:t>
      </w:r>
      <w:proofErr w:type="spellStart"/>
      <w:r w:rsidR="00E94571">
        <w:rPr>
          <w:rFonts w:ascii="Garamond" w:hAnsi="Garamond"/>
          <w:sz w:val="24"/>
          <w:szCs w:val="24"/>
        </w:rPr>
        <w:t>Signaling</w:t>
      </w:r>
      <w:proofErr w:type="spellEnd"/>
      <w:r w:rsidR="00E94571">
        <w:rPr>
          <w:rFonts w:ascii="Garamond" w:hAnsi="Garamond"/>
          <w:sz w:val="24"/>
          <w:szCs w:val="24"/>
        </w:rPr>
        <w:t xml:space="preserve"> Value of the GED”, </w:t>
      </w:r>
      <w:r w:rsidR="00E94571">
        <w:rPr>
          <w:rFonts w:ascii="Garamond" w:hAnsi="Garamond"/>
          <w:i/>
          <w:sz w:val="24"/>
          <w:szCs w:val="24"/>
        </w:rPr>
        <w:t>The Quarterly Journal of Economics</w:t>
      </w:r>
      <w:r w:rsidR="00E94571">
        <w:rPr>
          <w:rFonts w:ascii="Garamond" w:hAnsi="Garamond"/>
          <w:sz w:val="24"/>
          <w:szCs w:val="24"/>
        </w:rPr>
        <w:t>, vol. 115, no.2, pp. 431-468.</w:t>
      </w:r>
    </w:p>
    <w:p w:rsidR="00E94571" w:rsidRDefault="00583423" w:rsidP="00D82D74">
      <w:pPr>
        <w:pStyle w:val="KeinLeerraum"/>
        <w:jc w:val="both"/>
        <w:rPr>
          <w:rFonts w:ascii="Garamond" w:hAnsi="Garamond"/>
          <w:sz w:val="24"/>
          <w:szCs w:val="24"/>
        </w:rPr>
      </w:pPr>
      <w:hyperlink r:id="rId13" w:history="1">
        <w:r w:rsidR="00E94571" w:rsidRPr="004A054F">
          <w:rPr>
            <w:rStyle w:val="Hyperlink"/>
            <w:rFonts w:ascii="Garamond" w:hAnsi="Garamond"/>
            <w:sz w:val="24"/>
            <w:szCs w:val="24"/>
          </w:rPr>
          <w:t>http://www.jstor.org/stable/pdfplus/2586999.pdf</w:t>
        </w:r>
      </w:hyperlink>
    </w:p>
    <w:p w:rsidR="00E94571" w:rsidRDefault="00E94571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F02D7F" w:rsidRPr="00F02D7F" w:rsidRDefault="00F02D7F" w:rsidP="00D82D74">
      <w:pPr>
        <w:pStyle w:val="KeinLeerraum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On the Job Training:</w:t>
      </w:r>
    </w:p>
    <w:p w:rsidR="00F02D7F" w:rsidRDefault="0042511A" w:rsidP="00D82D74">
      <w:pPr>
        <w:pStyle w:val="KeinLeerrau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proofErr w:type="spellStart"/>
      <w:r w:rsidR="00F02D7F">
        <w:rPr>
          <w:rFonts w:ascii="Garamond" w:hAnsi="Garamond"/>
          <w:sz w:val="24"/>
          <w:szCs w:val="24"/>
        </w:rPr>
        <w:t>Acemoglu</w:t>
      </w:r>
      <w:proofErr w:type="spellEnd"/>
      <w:r w:rsidR="00F02D7F">
        <w:rPr>
          <w:rFonts w:ascii="Garamond" w:hAnsi="Garamond"/>
          <w:sz w:val="24"/>
          <w:szCs w:val="24"/>
        </w:rPr>
        <w:t xml:space="preserve">, D. and J.-S. </w:t>
      </w:r>
      <w:proofErr w:type="spellStart"/>
      <w:r w:rsidR="00F02D7F">
        <w:rPr>
          <w:rFonts w:ascii="Garamond" w:hAnsi="Garamond"/>
          <w:sz w:val="24"/>
          <w:szCs w:val="24"/>
        </w:rPr>
        <w:t>Pischke</w:t>
      </w:r>
      <w:proofErr w:type="spellEnd"/>
      <w:r w:rsidR="00F02D7F">
        <w:rPr>
          <w:rFonts w:ascii="Garamond" w:hAnsi="Garamond"/>
          <w:sz w:val="24"/>
          <w:szCs w:val="24"/>
        </w:rPr>
        <w:t xml:space="preserve"> (1998) “Why Do Firms Train? Theory and Evidence”, </w:t>
      </w:r>
      <w:proofErr w:type="gramStart"/>
      <w:r w:rsidR="00F02D7F">
        <w:rPr>
          <w:rFonts w:ascii="Garamond" w:hAnsi="Garamond"/>
          <w:i/>
          <w:sz w:val="24"/>
          <w:szCs w:val="24"/>
        </w:rPr>
        <w:t>The</w:t>
      </w:r>
      <w:proofErr w:type="gramEnd"/>
      <w:r w:rsidR="00F02D7F">
        <w:rPr>
          <w:rFonts w:ascii="Garamond" w:hAnsi="Garamond"/>
          <w:i/>
          <w:sz w:val="24"/>
          <w:szCs w:val="24"/>
        </w:rPr>
        <w:t xml:space="preserve"> Quarterly Journal of Economics</w:t>
      </w:r>
      <w:r w:rsidR="00F02D7F">
        <w:rPr>
          <w:rFonts w:ascii="Garamond" w:hAnsi="Garamond"/>
          <w:sz w:val="24"/>
          <w:szCs w:val="24"/>
        </w:rPr>
        <w:t>, vol. 113, no. 1, pp. 79-119.</w:t>
      </w:r>
    </w:p>
    <w:p w:rsidR="00F02D7F" w:rsidRPr="00642CAD" w:rsidRDefault="00583423" w:rsidP="00D82D74">
      <w:pPr>
        <w:pStyle w:val="KeinLeerraum"/>
        <w:jc w:val="both"/>
        <w:rPr>
          <w:rFonts w:ascii="Garamond" w:hAnsi="Garamond"/>
          <w:sz w:val="24"/>
          <w:szCs w:val="24"/>
        </w:rPr>
      </w:pPr>
      <w:hyperlink r:id="rId14" w:anchor="metadata_info_tab_contents" w:history="1">
        <w:r w:rsidR="00642CAD" w:rsidRPr="00642CAD">
          <w:rPr>
            <w:rStyle w:val="Hyperlink"/>
            <w:rFonts w:ascii="Garamond" w:hAnsi="Garamond"/>
            <w:sz w:val="24"/>
            <w:szCs w:val="24"/>
          </w:rPr>
          <w:t>https://www.jstor.org/stable/2586986?seq=1#metadata_info_tab_contents</w:t>
        </w:r>
      </w:hyperlink>
    </w:p>
    <w:p w:rsidR="00642CAD" w:rsidRDefault="00642CAD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42210B" w:rsidRDefault="0042511A" w:rsidP="0042210B">
      <w:pPr>
        <w:pStyle w:val="KeinLeerraum"/>
        <w:jc w:val="both"/>
      </w:pPr>
      <w:r>
        <w:rPr>
          <w:rFonts w:ascii="Garamond" w:hAnsi="Garamond"/>
          <w:sz w:val="24"/>
          <w:szCs w:val="24"/>
        </w:rPr>
        <w:t>*</w:t>
      </w:r>
      <w:r w:rsidR="00F02D7F">
        <w:rPr>
          <w:rFonts w:ascii="Garamond" w:hAnsi="Garamond"/>
          <w:sz w:val="24"/>
          <w:szCs w:val="24"/>
        </w:rPr>
        <w:t xml:space="preserve">Jacobson, L., R. </w:t>
      </w:r>
      <w:proofErr w:type="spellStart"/>
      <w:r w:rsidR="00F02D7F">
        <w:rPr>
          <w:rFonts w:ascii="Garamond" w:hAnsi="Garamond"/>
          <w:sz w:val="24"/>
          <w:szCs w:val="24"/>
        </w:rPr>
        <w:t>LaLonde</w:t>
      </w:r>
      <w:proofErr w:type="spellEnd"/>
      <w:r w:rsidR="00F02D7F">
        <w:rPr>
          <w:rFonts w:ascii="Garamond" w:hAnsi="Garamond"/>
          <w:sz w:val="24"/>
          <w:szCs w:val="24"/>
        </w:rPr>
        <w:t xml:space="preserve">, D. Sullivan (1993) “Earnings Losses of Displaced Workers”, </w:t>
      </w:r>
      <w:r w:rsidR="00F02D7F">
        <w:rPr>
          <w:rFonts w:ascii="Garamond" w:hAnsi="Garamond"/>
          <w:i/>
          <w:sz w:val="24"/>
          <w:szCs w:val="24"/>
        </w:rPr>
        <w:t>The American Economic Review</w:t>
      </w:r>
      <w:r w:rsidR="00F02D7F">
        <w:rPr>
          <w:rFonts w:ascii="Garamond" w:hAnsi="Garamond"/>
          <w:sz w:val="24"/>
          <w:szCs w:val="24"/>
        </w:rPr>
        <w:t xml:space="preserve">, vol. </w:t>
      </w:r>
      <w:proofErr w:type="gramStart"/>
      <w:r w:rsidR="00F02D7F">
        <w:rPr>
          <w:rFonts w:ascii="Garamond" w:hAnsi="Garamond"/>
          <w:sz w:val="24"/>
          <w:szCs w:val="24"/>
        </w:rPr>
        <w:t>83.,</w:t>
      </w:r>
      <w:proofErr w:type="gramEnd"/>
      <w:r w:rsidR="00F02D7F">
        <w:rPr>
          <w:rFonts w:ascii="Garamond" w:hAnsi="Garamond"/>
          <w:sz w:val="24"/>
          <w:szCs w:val="24"/>
        </w:rPr>
        <w:t xml:space="preserve"> no. 4, pp. 685-709.</w:t>
      </w:r>
      <w:r w:rsidR="0042210B" w:rsidRPr="0042210B">
        <w:t xml:space="preserve"> </w:t>
      </w:r>
    </w:p>
    <w:p w:rsidR="00F02D7F" w:rsidRDefault="00583423" w:rsidP="0042210B">
      <w:pPr>
        <w:pStyle w:val="KeinLeerraum"/>
        <w:jc w:val="both"/>
        <w:rPr>
          <w:rFonts w:ascii="Garamond" w:hAnsi="Garamond"/>
          <w:sz w:val="24"/>
          <w:szCs w:val="24"/>
        </w:rPr>
      </w:pPr>
      <w:hyperlink r:id="rId15" w:anchor="metadata_info_tab_contents" w:history="1">
        <w:r w:rsidR="0042210B" w:rsidRPr="0042210B">
          <w:rPr>
            <w:rStyle w:val="Hyperlink"/>
            <w:rFonts w:ascii="Garamond" w:hAnsi="Garamond"/>
            <w:sz w:val="24"/>
            <w:szCs w:val="24"/>
          </w:rPr>
          <w:t>https://www.jstor.org/stable/2117574?seq=1#metadata_info_tab_contents</w:t>
        </w:r>
      </w:hyperlink>
    </w:p>
    <w:p w:rsidR="00244C0F" w:rsidRDefault="00244C0F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646EFA" w:rsidRDefault="00646EFA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244C0F" w:rsidRDefault="005F7D42" w:rsidP="00D82D74">
      <w:pPr>
        <w:pStyle w:val="KeinLeerraum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Additional Reading</w:t>
      </w:r>
      <w:r w:rsidR="00F02D7F">
        <w:rPr>
          <w:rFonts w:ascii="Garamond" w:hAnsi="Garamond"/>
          <w:i/>
          <w:sz w:val="24"/>
          <w:szCs w:val="24"/>
        </w:rPr>
        <w:t>s:</w:t>
      </w:r>
    </w:p>
    <w:p w:rsidR="0042511A" w:rsidRDefault="005F7D42" w:rsidP="00D82D74">
      <w:pPr>
        <w:pStyle w:val="KeinLeerrau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</w:t>
      </w:r>
      <w:r w:rsidR="0042511A">
        <w:rPr>
          <w:rFonts w:ascii="Garamond" w:hAnsi="Garamond"/>
          <w:sz w:val="24"/>
          <w:szCs w:val="24"/>
        </w:rPr>
        <w:t xml:space="preserve">Clark, D. and </w:t>
      </w:r>
      <w:proofErr w:type="spellStart"/>
      <w:r w:rsidR="0042511A">
        <w:rPr>
          <w:rFonts w:ascii="Garamond" w:hAnsi="Garamond"/>
          <w:sz w:val="24"/>
          <w:szCs w:val="24"/>
        </w:rPr>
        <w:t>Martorell</w:t>
      </w:r>
      <w:proofErr w:type="spellEnd"/>
      <w:r w:rsidR="0042511A">
        <w:rPr>
          <w:rFonts w:ascii="Garamond" w:hAnsi="Garamond"/>
          <w:sz w:val="24"/>
          <w:szCs w:val="24"/>
        </w:rPr>
        <w:t xml:space="preserve">, P. (2014) “The </w:t>
      </w:r>
      <w:proofErr w:type="spellStart"/>
      <w:r w:rsidR="0042511A">
        <w:rPr>
          <w:rFonts w:ascii="Garamond" w:hAnsi="Garamond"/>
          <w:sz w:val="24"/>
          <w:szCs w:val="24"/>
        </w:rPr>
        <w:t>Signaling</w:t>
      </w:r>
      <w:proofErr w:type="spellEnd"/>
      <w:r w:rsidR="0042511A">
        <w:rPr>
          <w:rFonts w:ascii="Garamond" w:hAnsi="Garamond"/>
          <w:sz w:val="24"/>
          <w:szCs w:val="24"/>
        </w:rPr>
        <w:t xml:space="preserve"> Value of a High School Diploma”, </w:t>
      </w:r>
      <w:r w:rsidR="0042511A">
        <w:rPr>
          <w:rFonts w:ascii="Garamond" w:hAnsi="Garamond"/>
          <w:i/>
          <w:sz w:val="24"/>
          <w:szCs w:val="24"/>
        </w:rPr>
        <w:t>Journal of Political Economy</w:t>
      </w:r>
      <w:r w:rsidR="0042511A">
        <w:rPr>
          <w:rFonts w:ascii="Garamond" w:hAnsi="Garamond"/>
          <w:sz w:val="24"/>
          <w:szCs w:val="24"/>
        </w:rPr>
        <w:t>, vol. 122, no. 2, pp. 282-318</w:t>
      </w:r>
      <w:r w:rsidR="005C7F07">
        <w:rPr>
          <w:rFonts w:ascii="Garamond" w:hAnsi="Garamond"/>
          <w:sz w:val="24"/>
          <w:szCs w:val="24"/>
        </w:rPr>
        <w:t>.</w:t>
      </w:r>
    </w:p>
    <w:p w:rsidR="002B6851" w:rsidRPr="00646EFA" w:rsidRDefault="00583423" w:rsidP="00D82D74">
      <w:pPr>
        <w:pStyle w:val="KeinLeerraum"/>
        <w:jc w:val="both"/>
        <w:rPr>
          <w:rFonts w:ascii="Garamond" w:hAnsi="Garamond"/>
          <w:sz w:val="24"/>
          <w:szCs w:val="24"/>
        </w:rPr>
      </w:pPr>
      <w:hyperlink r:id="rId16" w:history="1">
        <w:r w:rsidR="00646EFA" w:rsidRPr="00646EFA">
          <w:rPr>
            <w:rStyle w:val="Hyperlink"/>
            <w:rFonts w:ascii="Garamond" w:hAnsi="Garamond"/>
            <w:sz w:val="24"/>
            <w:szCs w:val="24"/>
          </w:rPr>
          <w:t>https://www.journals.uchicago.edu/doi/pdfplus/10.1086/675238</w:t>
        </w:r>
      </w:hyperlink>
    </w:p>
    <w:p w:rsidR="00646EFA" w:rsidRDefault="00646EFA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646EFA" w:rsidRPr="00646EFA" w:rsidRDefault="002B6851" w:rsidP="00D82D74">
      <w:pPr>
        <w:pStyle w:val="KeinLeerraum"/>
        <w:jc w:val="both"/>
        <w:rPr>
          <w:rFonts w:ascii="Garamond" w:hAnsi="Garamond"/>
          <w:sz w:val="24"/>
          <w:szCs w:val="24"/>
        </w:rPr>
      </w:pPr>
      <w:r w:rsidRPr="00646EFA">
        <w:rPr>
          <w:rFonts w:ascii="Garamond" w:hAnsi="Garamond"/>
          <w:sz w:val="24"/>
          <w:szCs w:val="24"/>
        </w:rPr>
        <w:t>**</w:t>
      </w:r>
      <w:r w:rsidR="00646EFA" w:rsidRPr="00646EFA">
        <w:rPr>
          <w:rFonts w:ascii="Garamond" w:hAnsi="Garamond"/>
          <w:sz w:val="24"/>
          <w:szCs w:val="24"/>
        </w:rPr>
        <w:t xml:space="preserve"> </w:t>
      </w:r>
      <w:proofErr w:type="spellStart"/>
      <w:r w:rsidR="00646EFA" w:rsidRPr="00646EFA">
        <w:rPr>
          <w:rFonts w:ascii="Garamond" w:hAnsi="Garamond"/>
          <w:sz w:val="24"/>
          <w:szCs w:val="24"/>
        </w:rPr>
        <w:t>Jäger</w:t>
      </w:r>
      <w:proofErr w:type="spellEnd"/>
      <w:r w:rsidR="00646EFA" w:rsidRPr="00646EFA">
        <w:rPr>
          <w:rFonts w:ascii="Garamond" w:hAnsi="Garamond"/>
          <w:sz w:val="24"/>
          <w:szCs w:val="24"/>
        </w:rPr>
        <w:t xml:space="preserve">, S. and </w:t>
      </w:r>
      <w:proofErr w:type="spellStart"/>
      <w:r w:rsidR="00646EFA" w:rsidRPr="00646EFA">
        <w:rPr>
          <w:rFonts w:ascii="Garamond" w:hAnsi="Garamond"/>
          <w:sz w:val="24"/>
          <w:szCs w:val="24"/>
        </w:rPr>
        <w:t>Heining</w:t>
      </w:r>
      <w:proofErr w:type="spellEnd"/>
      <w:r w:rsidR="00646EFA" w:rsidRPr="00646EFA">
        <w:rPr>
          <w:rFonts w:ascii="Garamond" w:hAnsi="Garamond"/>
          <w:sz w:val="24"/>
          <w:szCs w:val="24"/>
        </w:rPr>
        <w:t xml:space="preserve">, J. (2019) How Substitutable Are Workers? Evidence from Worker Deaths, MIT working paper </w:t>
      </w:r>
    </w:p>
    <w:p w:rsidR="002B6851" w:rsidRPr="00646EFA" w:rsidRDefault="00583423" w:rsidP="00D82D74">
      <w:pPr>
        <w:pStyle w:val="KeinLeerraum"/>
        <w:jc w:val="both"/>
        <w:rPr>
          <w:rFonts w:ascii="Garamond" w:hAnsi="Garamond"/>
          <w:sz w:val="24"/>
          <w:szCs w:val="24"/>
        </w:rPr>
      </w:pPr>
      <w:hyperlink r:id="rId17" w:history="1">
        <w:r w:rsidR="00646EFA" w:rsidRPr="00646EFA">
          <w:rPr>
            <w:rStyle w:val="Hyperlink"/>
            <w:rFonts w:ascii="Garamond" w:hAnsi="Garamond"/>
            <w:sz w:val="24"/>
            <w:szCs w:val="24"/>
          </w:rPr>
          <w:t>http://economics.mit.edu/files/16635</w:t>
        </w:r>
      </w:hyperlink>
    </w:p>
    <w:p w:rsidR="00646EFA" w:rsidRDefault="00646EFA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646EFA" w:rsidRPr="00646EFA" w:rsidRDefault="00646EFA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646EFA" w:rsidRPr="00646EFA" w:rsidRDefault="00646EFA" w:rsidP="00646EFA">
      <w:pPr>
        <w:pStyle w:val="KeinLeerraum"/>
        <w:jc w:val="both"/>
        <w:rPr>
          <w:rFonts w:ascii="Garamond" w:hAnsi="Garamond"/>
          <w:i/>
          <w:sz w:val="24"/>
          <w:szCs w:val="24"/>
        </w:rPr>
      </w:pPr>
      <w:r w:rsidRPr="00646EFA">
        <w:rPr>
          <w:rFonts w:ascii="Garamond" w:hAnsi="Garamond"/>
          <w:i/>
          <w:sz w:val="24"/>
          <w:szCs w:val="24"/>
        </w:rPr>
        <w:t xml:space="preserve">Revision of </w:t>
      </w:r>
      <w:proofErr w:type="spellStart"/>
      <w:r w:rsidRPr="00646EFA">
        <w:rPr>
          <w:rFonts w:ascii="Garamond" w:hAnsi="Garamond"/>
          <w:i/>
          <w:sz w:val="24"/>
          <w:szCs w:val="24"/>
        </w:rPr>
        <w:t>DiD</w:t>
      </w:r>
      <w:proofErr w:type="spellEnd"/>
      <w:r w:rsidRPr="00646EFA">
        <w:rPr>
          <w:rFonts w:ascii="Garamond" w:hAnsi="Garamond"/>
          <w:i/>
          <w:sz w:val="24"/>
          <w:szCs w:val="24"/>
        </w:rPr>
        <w:t>:</w:t>
      </w:r>
    </w:p>
    <w:p w:rsidR="00646EFA" w:rsidRPr="00646EFA" w:rsidRDefault="00646EFA" w:rsidP="00646EFA">
      <w:pPr>
        <w:pStyle w:val="KeinLeerraum"/>
        <w:rPr>
          <w:rFonts w:ascii="Garamond" w:hAnsi="Garamond"/>
          <w:sz w:val="24"/>
          <w:szCs w:val="24"/>
        </w:rPr>
      </w:pPr>
      <w:r w:rsidRPr="00646EFA">
        <w:rPr>
          <w:rFonts w:ascii="Garamond" w:hAnsi="Garamond"/>
          <w:sz w:val="24"/>
          <w:szCs w:val="24"/>
        </w:rPr>
        <w:t xml:space="preserve">Angrist and </w:t>
      </w:r>
      <w:proofErr w:type="spellStart"/>
      <w:r w:rsidRPr="00646EFA">
        <w:rPr>
          <w:rFonts w:ascii="Garamond" w:hAnsi="Garamond"/>
          <w:sz w:val="24"/>
          <w:szCs w:val="24"/>
        </w:rPr>
        <w:t>Pischke</w:t>
      </w:r>
      <w:proofErr w:type="spellEnd"/>
      <w:r w:rsidRPr="00646EFA">
        <w:rPr>
          <w:rFonts w:ascii="Garamond" w:hAnsi="Garamond"/>
          <w:sz w:val="24"/>
          <w:szCs w:val="24"/>
        </w:rPr>
        <w:t xml:space="preserve"> (2009) </w:t>
      </w:r>
      <w:r w:rsidRPr="00646EFA">
        <w:rPr>
          <w:rFonts w:ascii="Garamond" w:hAnsi="Garamond"/>
          <w:i/>
          <w:sz w:val="24"/>
          <w:szCs w:val="24"/>
        </w:rPr>
        <w:t>Mostly Harmless Econometrics</w:t>
      </w:r>
      <w:r w:rsidRPr="00646EFA">
        <w:rPr>
          <w:rFonts w:ascii="Garamond" w:hAnsi="Garamond"/>
          <w:sz w:val="24"/>
          <w:szCs w:val="24"/>
        </w:rPr>
        <w:t>, Chapter.</w:t>
      </w:r>
    </w:p>
    <w:p w:rsidR="00244C0F" w:rsidRPr="00244C0F" w:rsidRDefault="00244C0F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F87873" w:rsidRDefault="00F87873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F87873" w:rsidRDefault="00F87873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426BC6" w:rsidRDefault="00F02D7F" w:rsidP="00D82D74">
      <w:pPr>
        <w:pStyle w:val="KeinLeerraum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3</w:t>
      </w:r>
      <w:r w:rsidR="00426BC6">
        <w:rPr>
          <w:rFonts w:ascii="Garamond" w:hAnsi="Garamond"/>
          <w:b/>
          <w:sz w:val="24"/>
          <w:szCs w:val="24"/>
        </w:rPr>
        <w:t xml:space="preserve">: </w:t>
      </w:r>
      <w:r w:rsidR="00FD724A">
        <w:rPr>
          <w:rFonts w:ascii="Garamond" w:hAnsi="Garamond"/>
          <w:b/>
          <w:sz w:val="24"/>
          <w:szCs w:val="24"/>
        </w:rPr>
        <w:t>Discrimination in the Labour Market</w:t>
      </w:r>
    </w:p>
    <w:p w:rsidR="005F7D42" w:rsidRPr="003207CF" w:rsidRDefault="005F7D42" w:rsidP="005F7D42">
      <w:pPr>
        <w:pStyle w:val="KeinLeerraum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Required Readings:</w:t>
      </w:r>
    </w:p>
    <w:p w:rsidR="005F7D42" w:rsidRDefault="00B96CB1" w:rsidP="005F7D42">
      <w:pPr>
        <w:pStyle w:val="KeinLeerraum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*</w:t>
      </w:r>
      <w:r w:rsidR="005F7D42">
        <w:rPr>
          <w:rFonts w:ascii="Garamond" w:hAnsi="Garamond"/>
          <w:sz w:val="24"/>
          <w:szCs w:val="24"/>
        </w:rPr>
        <w:t xml:space="preserve">Goldin, C. and C. Rouse (2000) “Orchestrating Impartiality: The Impact of “Blind” Auditions on Female Musicians”, </w:t>
      </w:r>
      <w:r w:rsidR="005F7D42">
        <w:rPr>
          <w:rFonts w:ascii="Garamond" w:hAnsi="Garamond"/>
          <w:i/>
          <w:sz w:val="24"/>
          <w:szCs w:val="24"/>
        </w:rPr>
        <w:t>American Economic Review</w:t>
      </w:r>
      <w:r w:rsidR="005F7D42">
        <w:rPr>
          <w:rFonts w:ascii="Garamond" w:hAnsi="Garamond"/>
          <w:sz w:val="24"/>
          <w:szCs w:val="24"/>
        </w:rPr>
        <w:t xml:space="preserve">, vol. 90, no. 4, pp. 715-741. </w:t>
      </w:r>
    </w:p>
    <w:p w:rsidR="005F7D42" w:rsidRDefault="005F7D42" w:rsidP="005F7D42">
      <w:pPr>
        <w:pStyle w:val="KeinLeerraum"/>
        <w:rPr>
          <w:rFonts w:ascii="Garamond" w:hAnsi="Garamond"/>
          <w:sz w:val="24"/>
          <w:szCs w:val="24"/>
        </w:rPr>
      </w:pPr>
    </w:p>
    <w:p w:rsidR="00287788" w:rsidRDefault="00B96CB1" w:rsidP="005F7D42">
      <w:pPr>
        <w:pStyle w:val="KeinLeerraum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proofErr w:type="spellStart"/>
      <w:r w:rsidR="005F7D42">
        <w:rPr>
          <w:rFonts w:ascii="Garamond" w:hAnsi="Garamond"/>
          <w:sz w:val="24"/>
          <w:szCs w:val="24"/>
        </w:rPr>
        <w:t>Gneezy</w:t>
      </w:r>
      <w:proofErr w:type="spellEnd"/>
      <w:r w:rsidR="005F7D42">
        <w:rPr>
          <w:rFonts w:ascii="Garamond" w:hAnsi="Garamond"/>
          <w:sz w:val="24"/>
          <w:szCs w:val="24"/>
        </w:rPr>
        <w:t xml:space="preserve">, U., M. </w:t>
      </w:r>
      <w:proofErr w:type="spellStart"/>
      <w:r w:rsidR="005F7D42">
        <w:rPr>
          <w:rFonts w:ascii="Garamond" w:hAnsi="Garamond"/>
          <w:sz w:val="24"/>
          <w:szCs w:val="24"/>
        </w:rPr>
        <w:t>Niederle</w:t>
      </w:r>
      <w:proofErr w:type="spellEnd"/>
      <w:r w:rsidR="005F7D42">
        <w:rPr>
          <w:rFonts w:ascii="Garamond" w:hAnsi="Garamond"/>
          <w:sz w:val="24"/>
          <w:szCs w:val="24"/>
        </w:rPr>
        <w:t xml:space="preserve">, and A. </w:t>
      </w:r>
      <w:proofErr w:type="spellStart"/>
      <w:r w:rsidR="005F7D42">
        <w:rPr>
          <w:rFonts w:ascii="Garamond" w:hAnsi="Garamond"/>
          <w:sz w:val="24"/>
          <w:szCs w:val="24"/>
        </w:rPr>
        <w:t>Rustichini</w:t>
      </w:r>
      <w:proofErr w:type="spellEnd"/>
      <w:r w:rsidR="005F7D42">
        <w:rPr>
          <w:rFonts w:ascii="Garamond" w:hAnsi="Garamond"/>
          <w:sz w:val="24"/>
          <w:szCs w:val="24"/>
        </w:rPr>
        <w:t xml:space="preserve"> (2003) “Performance in Competitive Environments: Gender Differences</w:t>
      </w:r>
      <w:r>
        <w:rPr>
          <w:rFonts w:ascii="Garamond" w:hAnsi="Garamond"/>
          <w:sz w:val="24"/>
          <w:szCs w:val="24"/>
        </w:rPr>
        <w:t>,”</w:t>
      </w:r>
      <w:r w:rsidR="005F7D42">
        <w:rPr>
          <w:rFonts w:ascii="Garamond" w:hAnsi="Garamond"/>
          <w:sz w:val="24"/>
          <w:szCs w:val="24"/>
        </w:rPr>
        <w:t xml:space="preserve"> </w:t>
      </w:r>
      <w:r w:rsidR="005F7D42">
        <w:rPr>
          <w:rFonts w:ascii="Garamond" w:hAnsi="Garamond"/>
          <w:i/>
          <w:sz w:val="24"/>
          <w:szCs w:val="24"/>
        </w:rPr>
        <w:t xml:space="preserve">The </w:t>
      </w:r>
      <w:proofErr w:type="spellStart"/>
      <w:r w:rsidR="005F7D42">
        <w:rPr>
          <w:rFonts w:ascii="Garamond" w:hAnsi="Garamond"/>
          <w:i/>
          <w:sz w:val="24"/>
          <w:szCs w:val="24"/>
        </w:rPr>
        <w:t>Quartely</w:t>
      </w:r>
      <w:proofErr w:type="spellEnd"/>
      <w:r w:rsidR="005F7D42">
        <w:rPr>
          <w:rFonts w:ascii="Garamond" w:hAnsi="Garamond"/>
          <w:i/>
          <w:sz w:val="24"/>
          <w:szCs w:val="24"/>
        </w:rPr>
        <w:t xml:space="preserve"> Journal of Economics</w:t>
      </w:r>
      <w:r>
        <w:rPr>
          <w:rFonts w:ascii="Garamond" w:hAnsi="Garamond"/>
          <w:sz w:val="24"/>
          <w:szCs w:val="24"/>
        </w:rPr>
        <w:t xml:space="preserve">, vol.118, </w:t>
      </w:r>
      <w:r w:rsidR="005F7D42">
        <w:rPr>
          <w:rFonts w:ascii="Garamond" w:hAnsi="Garamond"/>
          <w:sz w:val="24"/>
          <w:szCs w:val="24"/>
        </w:rPr>
        <w:t>1049-1074.</w:t>
      </w:r>
    </w:p>
    <w:p w:rsidR="00287788" w:rsidRDefault="00287788" w:rsidP="005F7D42">
      <w:pPr>
        <w:pStyle w:val="KeinLeerraum"/>
        <w:rPr>
          <w:rFonts w:ascii="Garamond" w:hAnsi="Garamond"/>
          <w:sz w:val="24"/>
          <w:szCs w:val="24"/>
        </w:rPr>
      </w:pPr>
    </w:p>
    <w:p w:rsidR="00287788" w:rsidRPr="00287788" w:rsidRDefault="00135A28" w:rsidP="00287788">
      <w:pPr>
        <w:pStyle w:val="KeinLeerraum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proofErr w:type="spellStart"/>
      <w:r>
        <w:rPr>
          <w:rFonts w:ascii="Garamond" w:hAnsi="Garamond"/>
          <w:sz w:val="24"/>
          <w:szCs w:val="24"/>
        </w:rPr>
        <w:t>Bagues</w:t>
      </w:r>
      <w:proofErr w:type="spellEnd"/>
      <w:r>
        <w:rPr>
          <w:rFonts w:ascii="Garamond" w:hAnsi="Garamond"/>
          <w:sz w:val="24"/>
          <w:szCs w:val="24"/>
        </w:rPr>
        <w:t xml:space="preserve">, M., M. </w:t>
      </w:r>
      <w:proofErr w:type="spellStart"/>
      <w:r>
        <w:rPr>
          <w:rFonts w:ascii="Garamond" w:hAnsi="Garamond"/>
          <w:sz w:val="24"/>
          <w:szCs w:val="24"/>
        </w:rPr>
        <w:t>Sylos-</w:t>
      </w:r>
      <w:r w:rsidR="00287788">
        <w:rPr>
          <w:rFonts w:ascii="Garamond" w:hAnsi="Garamond"/>
          <w:sz w:val="24"/>
          <w:szCs w:val="24"/>
        </w:rPr>
        <w:t>Labini</w:t>
      </w:r>
      <w:proofErr w:type="spellEnd"/>
      <w:r w:rsidR="00287788">
        <w:rPr>
          <w:rFonts w:ascii="Garamond" w:hAnsi="Garamond"/>
          <w:sz w:val="24"/>
          <w:szCs w:val="24"/>
        </w:rPr>
        <w:t xml:space="preserve">, N. </w:t>
      </w:r>
      <w:proofErr w:type="spellStart"/>
      <w:r w:rsidR="00287788">
        <w:rPr>
          <w:rFonts w:ascii="Garamond" w:hAnsi="Garamond"/>
          <w:sz w:val="24"/>
          <w:szCs w:val="24"/>
        </w:rPr>
        <w:t>Zinovyeva</w:t>
      </w:r>
      <w:proofErr w:type="spellEnd"/>
      <w:r w:rsidR="00287788">
        <w:rPr>
          <w:rFonts w:ascii="Garamond" w:hAnsi="Garamond"/>
          <w:sz w:val="24"/>
          <w:szCs w:val="24"/>
        </w:rPr>
        <w:t xml:space="preserve"> (2017) “Does the Gender Composition of Scientific Committees Matter?” </w:t>
      </w:r>
      <w:r w:rsidR="00287788">
        <w:rPr>
          <w:rFonts w:ascii="Garamond" w:hAnsi="Garamond"/>
          <w:i/>
          <w:sz w:val="24"/>
          <w:szCs w:val="24"/>
        </w:rPr>
        <w:t>American Economic Review</w:t>
      </w:r>
      <w:r w:rsidR="00287788">
        <w:rPr>
          <w:rFonts w:ascii="Garamond" w:hAnsi="Garamond"/>
          <w:sz w:val="24"/>
          <w:szCs w:val="24"/>
        </w:rPr>
        <w:t>, vol. 107, n</w:t>
      </w:r>
      <w:r w:rsidR="00287788" w:rsidRPr="00287788">
        <w:rPr>
          <w:rFonts w:ascii="Garamond" w:hAnsi="Garamond"/>
          <w:sz w:val="24"/>
          <w:szCs w:val="24"/>
        </w:rPr>
        <w:t xml:space="preserve">o. 4, pp. 1207-1238. </w:t>
      </w:r>
    </w:p>
    <w:p w:rsidR="00287788" w:rsidRPr="00287788" w:rsidRDefault="00583423" w:rsidP="00287788">
      <w:pPr>
        <w:pStyle w:val="KeinLeerraum"/>
        <w:rPr>
          <w:rFonts w:ascii="Garamond" w:hAnsi="Garamond"/>
          <w:sz w:val="24"/>
          <w:szCs w:val="24"/>
        </w:rPr>
      </w:pPr>
      <w:hyperlink r:id="rId18" w:history="1">
        <w:r w:rsidR="00287788" w:rsidRPr="00287788">
          <w:rPr>
            <w:rStyle w:val="Hyperlink"/>
            <w:rFonts w:ascii="Garamond" w:hAnsi="Garamond"/>
            <w:sz w:val="24"/>
            <w:szCs w:val="24"/>
          </w:rPr>
          <w:t>https://www.aeaweb.org/articles?id=10.1257/aer.20151211</w:t>
        </w:r>
      </w:hyperlink>
    </w:p>
    <w:p w:rsidR="00287788" w:rsidRDefault="00287788" w:rsidP="005F7D42">
      <w:pPr>
        <w:pStyle w:val="KeinLeerraum"/>
        <w:rPr>
          <w:rFonts w:ascii="Garamond" w:hAnsi="Garamond"/>
          <w:sz w:val="24"/>
          <w:szCs w:val="24"/>
        </w:rPr>
      </w:pPr>
    </w:p>
    <w:p w:rsidR="00287788" w:rsidRPr="00736C2C" w:rsidRDefault="00287788" w:rsidP="005F7D42">
      <w:pPr>
        <w:pStyle w:val="KeinLeerraum"/>
        <w:rPr>
          <w:rFonts w:ascii="Garamond" w:hAnsi="Garamond"/>
          <w:sz w:val="24"/>
          <w:szCs w:val="24"/>
        </w:rPr>
      </w:pPr>
    </w:p>
    <w:p w:rsidR="005F7D42" w:rsidRDefault="005F7D42" w:rsidP="005F7D42">
      <w:pPr>
        <w:pStyle w:val="KeinLeerraum"/>
        <w:rPr>
          <w:rFonts w:ascii="Garamond" w:hAnsi="Garamond"/>
          <w:sz w:val="24"/>
          <w:szCs w:val="24"/>
        </w:rPr>
      </w:pPr>
    </w:p>
    <w:p w:rsidR="005F7D42" w:rsidRDefault="005F7D42" w:rsidP="005F7D42">
      <w:pPr>
        <w:pStyle w:val="KeinLeerraum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Additional Readings:</w:t>
      </w:r>
    </w:p>
    <w:p w:rsidR="00B96CB1" w:rsidRPr="00B96CB1" w:rsidRDefault="00B96CB1" w:rsidP="005F7D42">
      <w:pPr>
        <w:pStyle w:val="KeinLeerraum"/>
        <w:rPr>
          <w:rFonts w:ascii="Garamond" w:hAnsi="Garamond" w:cs="Arial"/>
          <w:color w:val="1E1E1E"/>
          <w:sz w:val="24"/>
          <w:szCs w:val="24"/>
          <w:shd w:val="clear" w:color="auto" w:fill="FFFFFF"/>
        </w:rPr>
      </w:pPr>
      <w:r w:rsidRPr="00B96CB1">
        <w:rPr>
          <w:rStyle w:val="biblio-authors"/>
          <w:rFonts w:ascii="Garamond" w:hAnsi="Garamond" w:cs="Arial"/>
          <w:color w:val="1E1E1E"/>
          <w:sz w:val="24"/>
          <w:szCs w:val="24"/>
          <w:shd w:val="clear" w:color="auto" w:fill="FFFFFF"/>
        </w:rPr>
        <w:t xml:space="preserve">**Glover D, </w:t>
      </w:r>
      <w:proofErr w:type="spellStart"/>
      <w:r w:rsidRPr="00B96CB1">
        <w:rPr>
          <w:rStyle w:val="biblio-authors"/>
          <w:rFonts w:ascii="Garamond" w:hAnsi="Garamond" w:cs="Arial"/>
          <w:color w:val="1E1E1E"/>
          <w:sz w:val="24"/>
          <w:szCs w:val="24"/>
          <w:shd w:val="clear" w:color="auto" w:fill="FFFFFF"/>
        </w:rPr>
        <w:t>Pallais</w:t>
      </w:r>
      <w:proofErr w:type="spellEnd"/>
      <w:r w:rsidRPr="00B96CB1">
        <w:rPr>
          <w:rStyle w:val="biblio-authors"/>
          <w:rFonts w:ascii="Garamond" w:hAnsi="Garamond" w:cs="Arial"/>
          <w:color w:val="1E1E1E"/>
          <w:sz w:val="24"/>
          <w:szCs w:val="24"/>
          <w:shd w:val="clear" w:color="auto" w:fill="FFFFFF"/>
        </w:rPr>
        <w:t xml:space="preserve"> A, </w:t>
      </w:r>
      <w:proofErr w:type="spellStart"/>
      <w:r w:rsidRPr="00B96CB1">
        <w:rPr>
          <w:rStyle w:val="biblio-authors"/>
          <w:rFonts w:ascii="Garamond" w:hAnsi="Garamond" w:cs="Arial"/>
          <w:color w:val="1E1E1E"/>
          <w:sz w:val="24"/>
          <w:szCs w:val="24"/>
          <w:shd w:val="clear" w:color="auto" w:fill="FFFFFF"/>
        </w:rPr>
        <w:t>Pariente</w:t>
      </w:r>
      <w:proofErr w:type="spellEnd"/>
      <w:r w:rsidRPr="00B96CB1">
        <w:rPr>
          <w:rStyle w:val="biblio-authors"/>
          <w:rFonts w:ascii="Garamond" w:hAnsi="Garamond" w:cs="Arial"/>
          <w:color w:val="1E1E1E"/>
          <w:sz w:val="24"/>
          <w:szCs w:val="24"/>
          <w:shd w:val="clear" w:color="auto" w:fill="FFFFFF"/>
        </w:rPr>
        <w:t xml:space="preserve"> W</w:t>
      </w:r>
      <w:r w:rsidRPr="00B96CB1">
        <w:rPr>
          <w:rFonts w:ascii="Garamond" w:hAnsi="Garamond" w:cs="Arial"/>
          <w:color w:val="1E1E1E"/>
          <w:sz w:val="24"/>
          <w:szCs w:val="24"/>
          <w:shd w:val="clear" w:color="auto" w:fill="FFFFFF"/>
        </w:rPr>
        <w:t>. (2017) </w:t>
      </w:r>
      <w:r>
        <w:rPr>
          <w:rFonts w:ascii="Garamond" w:hAnsi="Garamond" w:cs="Arial"/>
          <w:color w:val="1E1E1E"/>
          <w:sz w:val="24"/>
          <w:szCs w:val="24"/>
          <w:shd w:val="clear" w:color="auto" w:fill="FFFFFF"/>
        </w:rPr>
        <w:t>“</w:t>
      </w:r>
      <w:r w:rsidRPr="00B96CB1">
        <w:rPr>
          <w:rStyle w:val="biblio-title"/>
          <w:rFonts w:ascii="Garamond" w:hAnsi="Garamond" w:cs="Arial"/>
          <w:color w:val="1E1E1E"/>
          <w:sz w:val="24"/>
          <w:szCs w:val="24"/>
          <w:shd w:val="clear" w:color="auto" w:fill="FFFFFF"/>
        </w:rPr>
        <w:t>Discrimination as a Self-Fulfilling Prophecy: Evidence from French Grocery Stores</w:t>
      </w:r>
      <w:r w:rsidRPr="00B96CB1">
        <w:rPr>
          <w:rFonts w:ascii="Garamond" w:hAnsi="Garamond" w:cs="Arial"/>
          <w:color w:val="1E1E1E"/>
          <w:sz w:val="24"/>
          <w:szCs w:val="24"/>
          <w:shd w:val="clear" w:color="auto" w:fill="FFFFFF"/>
        </w:rPr>
        <w:t xml:space="preserve">,” </w:t>
      </w:r>
      <w:r w:rsidRPr="00B96CB1">
        <w:rPr>
          <w:rFonts w:ascii="Garamond" w:hAnsi="Garamond" w:cs="Arial"/>
          <w:i/>
          <w:color w:val="1E1E1E"/>
          <w:sz w:val="24"/>
          <w:szCs w:val="24"/>
          <w:shd w:val="clear" w:color="auto" w:fill="FFFFFF"/>
        </w:rPr>
        <w:t>The Quarterly Journal of Economics</w:t>
      </w:r>
      <w:r w:rsidRPr="00B96CB1">
        <w:rPr>
          <w:rFonts w:ascii="Garamond" w:hAnsi="Garamond" w:cs="Arial"/>
          <w:color w:val="1E1E1E"/>
          <w:sz w:val="24"/>
          <w:szCs w:val="24"/>
          <w:shd w:val="clear" w:color="auto" w:fill="FFFFFF"/>
        </w:rPr>
        <w:t>, vol. 132 (3):1219-1260.</w:t>
      </w:r>
    </w:p>
    <w:p w:rsidR="00B96CB1" w:rsidRPr="00B96CB1" w:rsidRDefault="00583423" w:rsidP="005F7D42">
      <w:pPr>
        <w:pStyle w:val="KeinLeerraum"/>
        <w:rPr>
          <w:rFonts w:ascii="Garamond" w:hAnsi="Garamond"/>
          <w:sz w:val="24"/>
          <w:szCs w:val="24"/>
        </w:rPr>
      </w:pPr>
      <w:hyperlink r:id="rId19" w:history="1">
        <w:r w:rsidR="00B96CB1" w:rsidRPr="00B96CB1">
          <w:rPr>
            <w:rStyle w:val="Hyperlink"/>
            <w:rFonts w:ascii="Garamond" w:hAnsi="Garamond"/>
            <w:sz w:val="24"/>
            <w:szCs w:val="24"/>
          </w:rPr>
          <w:t>https://academic.oup.com/qje/article/132/3/1219/3057434</w:t>
        </w:r>
      </w:hyperlink>
    </w:p>
    <w:p w:rsidR="00B96CB1" w:rsidRPr="00B96CB1" w:rsidRDefault="00B96CB1" w:rsidP="005F7D42">
      <w:pPr>
        <w:pStyle w:val="KeinLeerraum"/>
        <w:rPr>
          <w:rFonts w:ascii="Garamond" w:hAnsi="Garamond"/>
          <w:sz w:val="24"/>
          <w:szCs w:val="24"/>
        </w:rPr>
      </w:pPr>
    </w:p>
    <w:p w:rsidR="00B96CB1" w:rsidRPr="00B96CB1" w:rsidRDefault="00B96CB1" w:rsidP="005F7D42">
      <w:pPr>
        <w:pStyle w:val="KeinLeerraum"/>
        <w:rPr>
          <w:rFonts w:ascii="Garamond" w:hAnsi="Garamond"/>
          <w:sz w:val="24"/>
          <w:szCs w:val="24"/>
        </w:rPr>
      </w:pPr>
      <w:r w:rsidRPr="00B96CB1">
        <w:rPr>
          <w:rFonts w:ascii="Garamond" w:hAnsi="Garamond"/>
          <w:sz w:val="24"/>
          <w:szCs w:val="24"/>
        </w:rPr>
        <w:t>**</w:t>
      </w:r>
      <w:proofErr w:type="spellStart"/>
      <w:r w:rsidRPr="00B96CB1">
        <w:rPr>
          <w:rFonts w:ascii="Garamond" w:hAnsi="Garamond"/>
          <w:sz w:val="24"/>
          <w:szCs w:val="24"/>
        </w:rPr>
        <w:t>Kleven</w:t>
      </w:r>
      <w:proofErr w:type="spellEnd"/>
      <w:r w:rsidRPr="00B96CB1">
        <w:rPr>
          <w:rFonts w:ascii="Garamond" w:hAnsi="Garamond"/>
          <w:sz w:val="24"/>
          <w:szCs w:val="24"/>
        </w:rPr>
        <w:t xml:space="preserve">, H., </w:t>
      </w:r>
      <w:proofErr w:type="spellStart"/>
      <w:r w:rsidRPr="00B96CB1">
        <w:rPr>
          <w:rFonts w:ascii="Garamond" w:hAnsi="Garamond"/>
          <w:sz w:val="24"/>
          <w:szCs w:val="24"/>
        </w:rPr>
        <w:t>Landai</w:t>
      </w:r>
      <w:proofErr w:type="spellEnd"/>
      <w:r w:rsidRPr="00B96CB1">
        <w:rPr>
          <w:rFonts w:ascii="Garamond" w:hAnsi="Garamond"/>
          <w:sz w:val="24"/>
          <w:szCs w:val="24"/>
        </w:rPr>
        <w:t xml:space="preserve">, C. and J.  </w:t>
      </w:r>
      <w:proofErr w:type="spellStart"/>
      <w:r w:rsidRPr="00B96CB1">
        <w:rPr>
          <w:rFonts w:ascii="Garamond" w:hAnsi="Garamond"/>
          <w:sz w:val="24"/>
          <w:szCs w:val="24"/>
        </w:rPr>
        <w:t>Sogaard</w:t>
      </w:r>
      <w:proofErr w:type="spellEnd"/>
      <w:r w:rsidRPr="00B96CB1">
        <w:rPr>
          <w:rFonts w:ascii="Garamond" w:hAnsi="Garamond"/>
          <w:sz w:val="24"/>
          <w:szCs w:val="24"/>
        </w:rPr>
        <w:t xml:space="preserve"> (2018) </w:t>
      </w:r>
      <w:r w:rsidRPr="00B96CB1">
        <w:rPr>
          <w:rStyle w:val="boldy"/>
          <w:rFonts w:ascii="Garamond" w:hAnsi="Garamond"/>
          <w:bCs/>
          <w:color w:val="000000"/>
          <w:sz w:val="24"/>
          <w:szCs w:val="24"/>
        </w:rPr>
        <w:t>Children and Gender Inequality: Evidence from Denmark</w:t>
      </w:r>
      <w:r w:rsidRPr="00B96CB1">
        <w:rPr>
          <w:rFonts w:ascii="Garamond" w:hAnsi="Garamond"/>
          <w:color w:val="000000"/>
          <w:sz w:val="24"/>
          <w:szCs w:val="24"/>
        </w:rPr>
        <w:t xml:space="preserve">, </w:t>
      </w:r>
      <w:r w:rsidRPr="00B96CB1">
        <w:rPr>
          <w:rFonts w:ascii="Garamond" w:hAnsi="Garamond"/>
          <w:i/>
          <w:iCs/>
          <w:sz w:val="24"/>
          <w:szCs w:val="24"/>
        </w:rPr>
        <w:t>American Economic Journal: Applied Economics</w:t>
      </w:r>
      <w:r w:rsidRPr="00B96CB1">
        <w:rPr>
          <w:rFonts w:ascii="Garamond" w:hAnsi="Garamond"/>
          <w:sz w:val="24"/>
          <w:szCs w:val="24"/>
        </w:rPr>
        <w:t>, forthcoming</w:t>
      </w:r>
    </w:p>
    <w:p w:rsidR="00B96CB1" w:rsidRDefault="00583423" w:rsidP="005F7D42">
      <w:pPr>
        <w:pStyle w:val="KeinLeerraum"/>
        <w:rPr>
          <w:rStyle w:val="Hyperlink"/>
          <w:rFonts w:ascii="Garamond" w:hAnsi="Garamond"/>
          <w:sz w:val="24"/>
          <w:szCs w:val="24"/>
        </w:rPr>
      </w:pPr>
      <w:hyperlink r:id="rId20" w:history="1">
        <w:r w:rsidR="00B96CB1" w:rsidRPr="00B96CB1">
          <w:rPr>
            <w:rStyle w:val="Hyperlink"/>
            <w:rFonts w:ascii="Garamond" w:hAnsi="Garamond"/>
            <w:sz w:val="24"/>
            <w:szCs w:val="24"/>
          </w:rPr>
          <w:t>https://www.aeaweb.org/articles?id=10.1257/app.20180010&amp;&amp;from=f</w:t>
        </w:r>
      </w:hyperlink>
    </w:p>
    <w:p w:rsidR="00287788" w:rsidRDefault="00287788" w:rsidP="005F7D42">
      <w:pPr>
        <w:pStyle w:val="KeinLeerraum"/>
        <w:rPr>
          <w:rStyle w:val="Hyperlink"/>
          <w:rFonts w:ascii="Garamond" w:hAnsi="Garamond"/>
          <w:sz w:val="24"/>
          <w:szCs w:val="24"/>
        </w:rPr>
      </w:pPr>
    </w:p>
    <w:p w:rsidR="00287788" w:rsidRDefault="00287788" w:rsidP="00287788">
      <w:pPr>
        <w:pStyle w:val="KeinLeerraum"/>
        <w:rPr>
          <w:rFonts w:ascii="Garamond" w:hAnsi="Garamond" w:cs="Arial"/>
          <w:color w:val="1E1E1E"/>
          <w:sz w:val="24"/>
          <w:szCs w:val="24"/>
          <w:shd w:val="clear" w:color="auto" w:fill="FFFFFF"/>
        </w:rPr>
      </w:pPr>
      <w:proofErr w:type="spellStart"/>
      <w:r w:rsidRPr="00287788">
        <w:rPr>
          <w:rStyle w:val="Hyperlink"/>
          <w:rFonts w:ascii="Garamond" w:hAnsi="Garamond"/>
          <w:color w:val="auto"/>
          <w:sz w:val="24"/>
          <w:szCs w:val="24"/>
          <w:u w:val="none"/>
        </w:rPr>
        <w:t>Buser</w:t>
      </w:r>
      <w:proofErr w:type="spellEnd"/>
      <w:r w:rsidRPr="00287788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, T., M. </w:t>
      </w:r>
      <w:proofErr w:type="spellStart"/>
      <w:r w:rsidRPr="00287788">
        <w:rPr>
          <w:rStyle w:val="Hyperlink"/>
          <w:rFonts w:ascii="Garamond" w:hAnsi="Garamond"/>
          <w:color w:val="auto"/>
          <w:sz w:val="24"/>
          <w:szCs w:val="24"/>
          <w:u w:val="none"/>
        </w:rPr>
        <w:t>Niederle</w:t>
      </w:r>
      <w:proofErr w:type="spellEnd"/>
      <w:r w:rsidRPr="00287788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, and H. </w:t>
      </w:r>
      <w:proofErr w:type="spellStart"/>
      <w:r w:rsidRPr="00287788">
        <w:rPr>
          <w:rStyle w:val="Hyperlink"/>
          <w:rFonts w:ascii="Garamond" w:hAnsi="Garamond"/>
          <w:color w:val="auto"/>
          <w:sz w:val="24"/>
          <w:szCs w:val="24"/>
          <w:u w:val="none"/>
        </w:rPr>
        <w:t>Oosterbeek</w:t>
      </w:r>
      <w:proofErr w:type="spellEnd"/>
      <w:r w:rsidRPr="00287788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(2014</w:t>
      </w:r>
      <w:proofErr w:type="gramStart"/>
      <w:r w:rsidRPr="00287788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) </w:t>
      </w:r>
      <w:r w:rsidRPr="00B96CB1">
        <w:rPr>
          <w:rFonts w:ascii="Garamond" w:hAnsi="Garamond" w:cs="Arial"/>
          <w:color w:val="1E1E1E"/>
          <w:sz w:val="24"/>
          <w:szCs w:val="24"/>
          <w:shd w:val="clear" w:color="auto" w:fill="FFFFFF"/>
        </w:rPr>
        <w:t>)</w:t>
      </w:r>
      <w:proofErr w:type="gramEnd"/>
      <w:r w:rsidRPr="00B96CB1">
        <w:rPr>
          <w:rFonts w:ascii="Garamond" w:hAnsi="Garamond" w:cs="Arial"/>
          <w:color w:val="1E1E1E"/>
          <w:sz w:val="24"/>
          <w:szCs w:val="24"/>
          <w:shd w:val="clear" w:color="auto" w:fill="FFFFFF"/>
        </w:rPr>
        <w:t> </w:t>
      </w:r>
      <w:r>
        <w:rPr>
          <w:rFonts w:ascii="Garamond" w:hAnsi="Garamond" w:cs="Arial"/>
          <w:color w:val="1E1E1E"/>
          <w:sz w:val="24"/>
          <w:szCs w:val="24"/>
          <w:shd w:val="clear" w:color="auto" w:fill="FFFFFF"/>
        </w:rPr>
        <w:t>“</w:t>
      </w:r>
      <w:r>
        <w:rPr>
          <w:rStyle w:val="biblio-title"/>
          <w:rFonts w:ascii="Garamond" w:hAnsi="Garamond" w:cs="Arial"/>
          <w:color w:val="1E1E1E"/>
          <w:sz w:val="24"/>
          <w:szCs w:val="24"/>
          <w:shd w:val="clear" w:color="auto" w:fill="FFFFFF"/>
        </w:rPr>
        <w:t>Gender, Competitiveness, and Career Choices</w:t>
      </w:r>
      <w:r w:rsidRPr="00B96CB1">
        <w:rPr>
          <w:rFonts w:ascii="Garamond" w:hAnsi="Garamond" w:cs="Arial"/>
          <w:color w:val="1E1E1E"/>
          <w:sz w:val="24"/>
          <w:szCs w:val="24"/>
          <w:shd w:val="clear" w:color="auto" w:fill="FFFFFF"/>
        </w:rPr>
        <w:t xml:space="preserve">,” </w:t>
      </w:r>
      <w:r w:rsidRPr="00B96CB1">
        <w:rPr>
          <w:rFonts w:ascii="Garamond" w:hAnsi="Garamond" w:cs="Arial"/>
          <w:i/>
          <w:color w:val="1E1E1E"/>
          <w:sz w:val="24"/>
          <w:szCs w:val="24"/>
          <w:shd w:val="clear" w:color="auto" w:fill="FFFFFF"/>
        </w:rPr>
        <w:t>The Quarterly Journal of Economics</w:t>
      </w:r>
      <w:r w:rsidRPr="00B96CB1">
        <w:rPr>
          <w:rFonts w:ascii="Garamond" w:hAnsi="Garamond" w:cs="Arial"/>
          <w:color w:val="1E1E1E"/>
          <w:sz w:val="24"/>
          <w:szCs w:val="24"/>
          <w:shd w:val="clear" w:color="auto" w:fill="FFFFFF"/>
        </w:rPr>
        <w:t>, vol. 1</w:t>
      </w:r>
      <w:r>
        <w:rPr>
          <w:rFonts w:ascii="Garamond" w:hAnsi="Garamond" w:cs="Arial"/>
          <w:color w:val="1E1E1E"/>
          <w:sz w:val="24"/>
          <w:szCs w:val="24"/>
          <w:shd w:val="clear" w:color="auto" w:fill="FFFFFF"/>
        </w:rPr>
        <w:t>29</w:t>
      </w:r>
      <w:r w:rsidRPr="00B96CB1">
        <w:rPr>
          <w:rFonts w:ascii="Garamond" w:hAnsi="Garamond" w:cs="Arial"/>
          <w:color w:val="1E1E1E"/>
          <w:sz w:val="24"/>
          <w:szCs w:val="24"/>
          <w:shd w:val="clear" w:color="auto" w:fill="FFFFFF"/>
        </w:rPr>
        <w:t xml:space="preserve"> (3):1</w:t>
      </w:r>
      <w:r>
        <w:rPr>
          <w:rFonts w:ascii="Garamond" w:hAnsi="Garamond" w:cs="Arial"/>
          <w:color w:val="1E1E1E"/>
          <w:sz w:val="24"/>
          <w:szCs w:val="24"/>
          <w:shd w:val="clear" w:color="auto" w:fill="FFFFFF"/>
        </w:rPr>
        <w:t>409</w:t>
      </w:r>
      <w:r w:rsidRPr="00B96CB1">
        <w:rPr>
          <w:rFonts w:ascii="Garamond" w:hAnsi="Garamond" w:cs="Arial"/>
          <w:color w:val="1E1E1E"/>
          <w:sz w:val="24"/>
          <w:szCs w:val="24"/>
          <w:shd w:val="clear" w:color="auto" w:fill="FFFFFF"/>
        </w:rPr>
        <w:t>-1</w:t>
      </w:r>
      <w:r>
        <w:rPr>
          <w:rFonts w:ascii="Garamond" w:hAnsi="Garamond" w:cs="Arial"/>
          <w:color w:val="1E1E1E"/>
          <w:sz w:val="24"/>
          <w:szCs w:val="24"/>
          <w:shd w:val="clear" w:color="auto" w:fill="FFFFFF"/>
        </w:rPr>
        <w:t>447</w:t>
      </w:r>
    </w:p>
    <w:p w:rsidR="00287788" w:rsidRPr="00287788" w:rsidRDefault="00583423" w:rsidP="00287788">
      <w:pPr>
        <w:pStyle w:val="KeinLeerraum"/>
        <w:rPr>
          <w:rFonts w:ascii="Garamond" w:hAnsi="Garamond"/>
          <w:sz w:val="24"/>
          <w:szCs w:val="24"/>
        </w:rPr>
      </w:pPr>
      <w:hyperlink r:id="rId21" w:history="1">
        <w:r w:rsidR="00287788" w:rsidRPr="00287788">
          <w:rPr>
            <w:rStyle w:val="Hyperlink"/>
            <w:rFonts w:ascii="Garamond" w:hAnsi="Garamond"/>
            <w:sz w:val="24"/>
            <w:szCs w:val="24"/>
          </w:rPr>
          <w:t>https://academic.oup.com/qje/article/129/3/1409/1817134</w:t>
        </w:r>
      </w:hyperlink>
    </w:p>
    <w:p w:rsidR="00B96CB1" w:rsidRPr="00287788" w:rsidRDefault="00B96CB1" w:rsidP="005F7D42">
      <w:pPr>
        <w:pStyle w:val="KeinLeerraum"/>
        <w:rPr>
          <w:rFonts w:ascii="Garamond" w:hAnsi="Garamond" w:cs="Arial"/>
          <w:color w:val="1E1E1E"/>
          <w:sz w:val="24"/>
          <w:szCs w:val="24"/>
          <w:shd w:val="clear" w:color="auto" w:fill="FFFFFF"/>
        </w:rPr>
      </w:pPr>
    </w:p>
    <w:p w:rsidR="005F7D42" w:rsidRPr="00B96CB1" w:rsidRDefault="005F7D42" w:rsidP="005F7D42">
      <w:pPr>
        <w:pStyle w:val="KeinLeerraum"/>
        <w:rPr>
          <w:rFonts w:ascii="Garamond" w:hAnsi="Garamond"/>
          <w:sz w:val="24"/>
          <w:szCs w:val="24"/>
        </w:rPr>
      </w:pPr>
      <w:proofErr w:type="gramStart"/>
      <w:r w:rsidRPr="00B96CB1">
        <w:rPr>
          <w:rFonts w:ascii="Garamond" w:hAnsi="Garamond"/>
          <w:sz w:val="24"/>
          <w:szCs w:val="24"/>
        </w:rPr>
        <w:t>Manning</w:t>
      </w:r>
      <w:proofErr w:type="gramEnd"/>
      <w:r w:rsidRPr="00B96CB1">
        <w:rPr>
          <w:rFonts w:ascii="Garamond" w:hAnsi="Garamond"/>
          <w:sz w:val="24"/>
          <w:szCs w:val="24"/>
        </w:rPr>
        <w:t xml:space="preserve">, A. </w:t>
      </w:r>
      <w:proofErr w:type="gramStart"/>
      <w:r w:rsidRPr="00B96CB1">
        <w:rPr>
          <w:rFonts w:ascii="Garamond" w:hAnsi="Garamond"/>
          <w:sz w:val="24"/>
          <w:szCs w:val="24"/>
        </w:rPr>
        <w:t>And</w:t>
      </w:r>
      <w:proofErr w:type="gramEnd"/>
      <w:r w:rsidRPr="00B96CB1">
        <w:rPr>
          <w:rFonts w:ascii="Garamond" w:hAnsi="Garamond"/>
          <w:sz w:val="24"/>
          <w:szCs w:val="24"/>
        </w:rPr>
        <w:t xml:space="preserve"> J. </w:t>
      </w:r>
      <w:proofErr w:type="spellStart"/>
      <w:r w:rsidRPr="00B96CB1">
        <w:rPr>
          <w:rFonts w:ascii="Garamond" w:hAnsi="Garamond"/>
          <w:sz w:val="24"/>
          <w:szCs w:val="24"/>
        </w:rPr>
        <w:t>Swaffield</w:t>
      </w:r>
      <w:proofErr w:type="spellEnd"/>
      <w:r w:rsidRPr="00B96CB1">
        <w:rPr>
          <w:rFonts w:ascii="Garamond" w:hAnsi="Garamond"/>
          <w:sz w:val="24"/>
          <w:szCs w:val="24"/>
        </w:rPr>
        <w:t xml:space="preserve"> (2008) “The Gender Gap in Early-Career Wage Growth”, </w:t>
      </w:r>
      <w:r w:rsidRPr="00B96CB1">
        <w:rPr>
          <w:rFonts w:ascii="Garamond" w:hAnsi="Garamond"/>
          <w:i/>
          <w:sz w:val="24"/>
          <w:szCs w:val="24"/>
        </w:rPr>
        <w:t>The Economic Journal</w:t>
      </w:r>
      <w:r w:rsidRPr="00B96CB1">
        <w:rPr>
          <w:rFonts w:ascii="Garamond" w:hAnsi="Garamond"/>
          <w:sz w:val="24"/>
          <w:szCs w:val="24"/>
        </w:rPr>
        <w:t>, vol. 118, pp. 983-1024.</w:t>
      </w:r>
    </w:p>
    <w:p w:rsidR="009A4484" w:rsidRDefault="009A4484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F02D7F" w:rsidRDefault="00F02D7F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D856CE" w:rsidRDefault="00D856CE" w:rsidP="00D82D74">
      <w:pPr>
        <w:pStyle w:val="KeinLeerraum"/>
        <w:jc w:val="both"/>
        <w:rPr>
          <w:rFonts w:ascii="Garamond" w:hAnsi="Garamond"/>
          <w:b/>
          <w:sz w:val="24"/>
          <w:szCs w:val="24"/>
        </w:rPr>
      </w:pPr>
    </w:p>
    <w:p w:rsidR="00F02D7F" w:rsidRDefault="00F02D7F" w:rsidP="00D82D74">
      <w:pPr>
        <w:pStyle w:val="KeinLeerraum"/>
        <w:jc w:val="both"/>
        <w:rPr>
          <w:rFonts w:ascii="Garamond" w:hAnsi="Garamond"/>
          <w:b/>
          <w:sz w:val="24"/>
          <w:szCs w:val="24"/>
        </w:rPr>
      </w:pPr>
    </w:p>
    <w:p w:rsidR="008F3E36" w:rsidRDefault="00784A28" w:rsidP="00D82D74">
      <w:pPr>
        <w:pStyle w:val="KeinLeerraum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 4</w:t>
      </w:r>
      <w:r w:rsidR="00F02D7F">
        <w:rPr>
          <w:rFonts w:ascii="Garamond" w:hAnsi="Garamond"/>
          <w:b/>
          <w:sz w:val="24"/>
          <w:szCs w:val="24"/>
        </w:rPr>
        <w:t>: M</w:t>
      </w:r>
      <w:r w:rsidR="008F3E36">
        <w:rPr>
          <w:rFonts w:ascii="Garamond" w:hAnsi="Garamond"/>
          <w:b/>
          <w:sz w:val="24"/>
          <w:szCs w:val="24"/>
        </w:rPr>
        <w:t>igration</w:t>
      </w:r>
      <w:r w:rsidR="00AE2A91">
        <w:rPr>
          <w:rFonts w:ascii="Garamond" w:hAnsi="Garamond"/>
          <w:b/>
          <w:sz w:val="24"/>
          <w:szCs w:val="24"/>
        </w:rPr>
        <w:t xml:space="preserve"> with a Focus on High-Skilled Migration </w:t>
      </w:r>
    </w:p>
    <w:p w:rsidR="0003071D" w:rsidRDefault="0003071D" w:rsidP="00D82D74">
      <w:pPr>
        <w:pStyle w:val="KeinLeerraum"/>
        <w:jc w:val="both"/>
        <w:rPr>
          <w:rFonts w:ascii="Garamond" w:hAnsi="Garamond"/>
          <w:b/>
          <w:sz w:val="24"/>
          <w:szCs w:val="24"/>
        </w:rPr>
      </w:pPr>
    </w:p>
    <w:p w:rsidR="003F32FA" w:rsidRPr="003207CF" w:rsidRDefault="003F32FA" w:rsidP="003F32FA">
      <w:pPr>
        <w:pStyle w:val="KeinLeerraum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The Migration Decision:</w:t>
      </w:r>
    </w:p>
    <w:p w:rsidR="003F32FA" w:rsidRDefault="003F32FA" w:rsidP="003F32FA">
      <w:pPr>
        <w:pStyle w:val="KeinLeerrau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proofErr w:type="spellStart"/>
      <w:r>
        <w:rPr>
          <w:rFonts w:ascii="Garamond" w:hAnsi="Garamond"/>
          <w:sz w:val="24"/>
          <w:szCs w:val="24"/>
        </w:rPr>
        <w:t>Borjas</w:t>
      </w:r>
      <w:proofErr w:type="spellEnd"/>
      <w:r>
        <w:rPr>
          <w:rFonts w:ascii="Garamond" w:hAnsi="Garamond"/>
          <w:sz w:val="24"/>
          <w:szCs w:val="24"/>
        </w:rPr>
        <w:t>, G. (1987) “Self-Selection and the Earnings of Immigrants</w:t>
      </w:r>
      <w:r w:rsidRPr="00E42B2B">
        <w:rPr>
          <w:rFonts w:ascii="Garamond" w:hAnsi="Garamond"/>
          <w:sz w:val="24"/>
          <w:szCs w:val="24"/>
        </w:rPr>
        <w:t xml:space="preserve">”, </w:t>
      </w:r>
      <w:proofErr w:type="gramStart"/>
      <w:r w:rsidRPr="00E42B2B">
        <w:rPr>
          <w:rFonts w:ascii="Garamond" w:hAnsi="Garamond" w:cs="Code2000"/>
          <w:i/>
          <w:sz w:val="24"/>
          <w:szCs w:val="24"/>
        </w:rPr>
        <w:t>The</w:t>
      </w:r>
      <w:proofErr w:type="gramEnd"/>
      <w:r w:rsidRPr="00E42B2B">
        <w:rPr>
          <w:rFonts w:ascii="Garamond" w:hAnsi="Garamond" w:cs="Code2000"/>
          <w:i/>
          <w:sz w:val="24"/>
          <w:szCs w:val="24"/>
        </w:rPr>
        <w:t xml:space="preserve"> American Economic Review</w:t>
      </w:r>
      <w:r>
        <w:rPr>
          <w:rFonts w:ascii="Garamond" w:hAnsi="Garamond" w:cs="Code2000"/>
          <w:sz w:val="24"/>
          <w:szCs w:val="24"/>
        </w:rPr>
        <w:t>, vol. 77, n</w:t>
      </w:r>
      <w:r w:rsidRPr="00E42B2B">
        <w:rPr>
          <w:rFonts w:ascii="Garamond" w:hAnsi="Garamond" w:cs="Code2000"/>
          <w:sz w:val="24"/>
          <w:szCs w:val="24"/>
        </w:rPr>
        <w:t>o. 4, pp. 531-553</w:t>
      </w:r>
      <w:r>
        <w:rPr>
          <w:rFonts w:ascii="Garamond" w:hAnsi="Garamond" w:cs="Code2000"/>
          <w:sz w:val="24"/>
          <w:szCs w:val="24"/>
        </w:rPr>
        <w:t>.</w:t>
      </w:r>
    </w:p>
    <w:p w:rsidR="003F32FA" w:rsidRDefault="00583423" w:rsidP="003F32FA">
      <w:pPr>
        <w:pStyle w:val="KeinLeerraum"/>
        <w:jc w:val="both"/>
        <w:rPr>
          <w:rFonts w:ascii="Garamond" w:hAnsi="Garamond"/>
          <w:sz w:val="24"/>
          <w:szCs w:val="24"/>
        </w:rPr>
      </w:pPr>
      <w:hyperlink r:id="rId22" w:history="1">
        <w:r w:rsidR="003F32FA" w:rsidRPr="00724327">
          <w:rPr>
            <w:rStyle w:val="Hyperlink"/>
            <w:rFonts w:ascii="Garamond" w:hAnsi="Garamond"/>
            <w:sz w:val="24"/>
            <w:szCs w:val="24"/>
          </w:rPr>
          <w:t>http://www.jstor.org/pss/1814529</w:t>
        </w:r>
      </w:hyperlink>
    </w:p>
    <w:p w:rsidR="003F32FA" w:rsidRDefault="003F32FA" w:rsidP="003F32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F32FA" w:rsidRDefault="003F32FA" w:rsidP="003F32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de2000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proofErr w:type="spellStart"/>
      <w:r>
        <w:rPr>
          <w:rFonts w:ascii="Garamond" w:hAnsi="Garamond"/>
          <w:sz w:val="24"/>
          <w:szCs w:val="24"/>
        </w:rPr>
        <w:t>Chiquiar</w:t>
      </w:r>
      <w:proofErr w:type="spellEnd"/>
      <w:r>
        <w:rPr>
          <w:rFonts w:ascii="Garamond" w:hAnsi="Garamond"/>
          <w:sz w:val="24"/>
          <w:szCs w:val="24"/>
        </w:rPr>
        <w:t>, D. and G. H.  Hanson (2005)</w:t>
      </w:r>
      <w:r w:rsidRPr="00E42B2B">
        <w:rPr>
          <w:rFonts w:ascii="Garamond" w:hAnsi="Garamond"/>
          <w:sz w:val="24"/>
          <w:szCs w:val="24"/>
        </w:rPr>
        <w:t xml:space="preserve"> “</w:t>
      </w:r>
      <w:r w:rsidRPr="00E42B2B">
        <w:rPr>
          <w:rFonts w:ascii="Garamond" w:hAnsi="Garamond" w:cs="Univers-Bold"/>
          <w:bCs/>
          <w:sz w:val="24"/>
          <w:szCs w:val="24"/>
        </w:rPr>
        <w:t>International Mig</w:t>
      </w:r>
      <w:r>
        <w:rPr>
          <w:rFonts w:ascii="Garamond" w:hAnsi="Garamond" w:cs="Univers-Bold"/>
          <w:bCs/>
          <w:sz w:val="24"/>
          <w:szCs w:val="24"/>
        </w:rPr>
        <w:t xml:space="preserve">ration, Self-Selection, and the </w:t>
      </w:r>
      <w:r w:rsidRPr="00E42B2B">
        <w:rPr>
          <w:rFonts w:ascii="Garamond" w:hAnsi="Garamond" w:cs="Univers-Bold"/>
          <w:bCs/>
          <w:sz w:val="24"/>
          <w:szCs w:val="24"/>
        </w:rPr>
        <w:t>Distribution</w:t>
      </w:r>
      <w:r>
        <w:rPr>
          <w:rFonts w:ascii="Garamond" w:hAnsi="Garamond" w:cs="Univers-Bold"/>
          <w:bCs/>
          <w:sz w:val="24"/>
          <w:szCs w:val="24"/>
        </w:rPr>
        <w:t xml:space="preserve"> of Wages: Evidence from Mexico </w:t>
      </w:r>
      <w:r w:rsidRPr="00E42B2B">
        <w:rPr>
          <w:rFonts w:ascii="Garamond" w:hAnsi="Garamond" w:cs="Univers-Bold"/>
          <w:bCs/>
          <w:sz w:val="24"/>
          <w:szCs w:val="24"/>
        </w:rPr>
        <w:t>and the United States”</w:t>
      </w:r>
      <w:r>
        <w:rPr>
          <w:rFonts w:ascii="Garamond" w:hAnsi="Garamond" w:cs="Univers-Bold"/>
          <w:bCs/>
          <w:sz w:val="24"/>
          <w:szCs w:val="24"/>
        </w:rPr>
        <w:t xml:space="preserve">, </w:t>
      </w:r>
      <w:r>
        <w:rPr>
          <w:rFonts w:ascii="Garamond" w:hAnsi="Garamond" w:cs="Univers-Bold"/>
          <w:bCs/>
          <w:i/>
          <w:sz w:val="24"/>
          <w:szCs w:val="24"/>
        </w:rPr>
        <w:t>Journal of Political Economy</w:t>
      </w:r>
      <w:r>
        <w:rPr>
          <w:rFonts w:ascii="Garamond" w:hAnsi="Garamond" w:cs="Univers-Bold"/>
          <w:bCs/>
          <w:sz w:val="24"/>
          <w:szCs w:val="24"/>
        </w:rPr>
        <w:t xml:space="preserve">, </w:t>
      </w:r>
      <w:r>
        <w:rPr>
          <w:rFonts w:ascii="Garamond" w:hAnsi="Garamond" w:cs="Code2000"/>
          <w:sz w:val="24"/>
          <w:szCs w:val="24"/>
        </w:rPr>
        <w:t>vol. 113, n</w:t>
      </w:r>
      <w:r w:rsidRPr="00E42B2B">
        <w:rPr>
          <w:rFonts w:ascii="Garamond" w:hAnsi="Garamond" w:cs="Code2000"/>
          <w:sz w:val="24"/>
          <w:szCs w:val="24"/>
        </w:rPr>
        <w:t>o. 2, pp. 239-281</w:t>
      </w:r>
      <w:r>
        <w:rPr>
          <w:rFonts w:ascii="Garamond" w:hAnsi="Garamond" w:cs="Code2000"/>
          <w:sz w:val="24"/>
          <w:szCs w:val="24"/>
        </w:rPr>
        <w:t>.</w:t>
      </w:r>
    </w:p>
    <w:p w:rsidR="003F32FA" w:rsidRPr="00430B43" w:rsidRDefault="00583423" w:rsidP="003F32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hyperlink r:id="rId23" w:history="1">
        <w:r w:rsidR="003F32FA" w:rsidRPr="00430B43">
          <w:rPr>
            <w:rStyle w:val="Hyperlink"/>
            <w:rFonts w:ascii="Garamond" w:hAnsi="Garamond"/>
            <w:sz w:val="24"/>
            <w:szCs w:val="24"/>
          </w:rPr>
          <w:t>http://www.jstor.org/pss/10.1086/427464</w:t>
        </w:r>
      </w:hyperlink>
    </w:p>
    <w:p w:rsidR="003F32FA" w:rsidRDefault="003F32FA" w:rsidP="003F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</w:p>
    <w:p w:rsidR="00D25ED1" w:rsidRDefault="00D25ED1" w:rsidP="00D25ED1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D25ED1" w:rsidRDefault="00D25ED1" w:rsidP="00D25ED1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D25ED1" w:rsidRPr="00784A28" w:rsidRDefault="00D25ED1" w:rsidP="00D25ED1">
      <w:pPr>
        <w:pStyle w:val="KeinLeerraum"/>
        <w:jc w:val="both"/>
        <w:rPr>
          <w:rFonts w:ascii="Garamond" w:hAnsi="Garamond"/>
          <w:i/>
          <w:sz w:val="24"/>
          <w:szCs w:val="24"/>
        </w:rPr>
      </w:pPr>
      <w:r w:rsidRPr="00784A28">
        <w:rPr>
          <w:rFonts w:ascii="Garamond" w:hAnsi="Garamond"/>
          <w:i/>
          <w:sz w:val="24"/>
          <w:szCs w:val="24"/>
        </w:rPr>
        <w:t>The Effect of Migrants on Natives</w:t>
      </w:r>
      <w:r>
        <w:rPr>
          <w:rFonts w:ascii="Garamond" w:hAnsi="Garamond"/>
          <w:i/>
          <w:sz w:val="24"/>
          <w:szCs w:val="24"/>
        </w:rPr>
        <w:t>:</w:t>
      </w:r>
    </w:p>
    <w:p w:rsidR="00D25ED1" w:rsidRDefault="00D25ED1" w:rsidP="00D25ED1">
      <w:pPr>
        <w:pStyle w:val="KeinLeerrau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*Card, D. (1990) “The Impact of the Mariel Boatlift on the Miami </w:t>
      </w:r>
      <w:proofErr w:type="spellStart"/>
      <w:r>
        <w:rPr>
          <w:rFonts w:ascii="Garamond" w:hAnsi="Garamond"/>
          <w:sz w:val="24"/>
          <w:szCs w:val="24"/>
        </w:rPr>
        <w:t>Labor</w:t>
      </w:r>
      <w:proofErr w:type="spellEnd"/>
      <w:r>
        <w:rPr>
          <w:rFonts w:ascii="Garamond" w:hAnsi="Garamond"/>
          <w:sz w:val="24"/>
          <w:szCs w:val="24"/>
        </w:rPr>
        <w:t xml:space="preserve"> Market”, </w:t>
      </w:r>
      <w:r>
        <w:rPr>
          <w:rFonts w:ascii="Garamond" w:hAnsi="Garamond"/>
          <w:i/>
          <w:sz w:val="24"/>
          <w:szCs w:val="24"/>
        </w:rPr>
        <w:t xml:space="preserve">Industrial and </w:t>
      </w:r>
      <w:proofErr w:type="spellStart"/>
      <w:r>
        <w:rPr>
          <w:rFonts w:ascii="Garamond" w:hAnsi="Garamond"/>
          <w:i/>
          <w:sz w:val="24"/>
          <w:szCs w:val="24"/>
        </w:rPr>
        <w:t>Labor</w:t>
      </w:r>
      <w:proofErr w:type="spellEnd"/>
      <w:r>
        <w:rPr>
          <w:rFonts w:ascii="Garamond" w:hAnsi="Garamond"/>
          <w:i/>
          <w:sz w:val="24"/>
          <w:szCs w:val="24"/>
        </w:rPr>
        <w:t xml:space="preserve"> Relations Review</w:t>
      </w:r>
      <w:r>
        <w:rPr>
          <w:rFonts w:ascii="Garamond" w:hAnsi="Garamond"/>
          <w:sz w:val="24"/>
          <w:szCs w:val="24"/>
        </w:rPr>
        <w:t>, vol. 43, no. 2, pp. 245-257.</w:t>
      </w:r>
    </w:p>
    <w:p w:rsidR="00D25ED1" w:rsidRDefault="00583423" w:rsidP="00D25ED1">
      <w:pPr>
        <w:pStyle w:val="KeinLeerraum"/>
        <w:jc w:val="both"/>
        <w:rPr>
          <w:rFonts w:ascii="Garamond" w:hAnsi="Garamond"/>
          <w:sz w:val="24"/>
          <w:szCs w:val="24"/>
        </w:rPr>
      </w:pPr>
      <w:hyperlink r:id="rId24" w:history="1">
        <w:r w:rsidR="00D25ED1" w:rsidRPr="00461AE3">
          <w:rPr>
            <w:rStyle w:val="Hyperlink"/>
            <w:rFonts w:ascii="Garamond" w:hAnsi="Garamond"/>
            <w:sz w:val="24"/>
            <w:szCs w:val="24"/>
          </w:rPr>
          <w:t>http://emlab.berkeley.edu/users/card/papers/mariel-impact.pdf</w:t>
        </w:r>
      </w:hyperlink>
    </w:p>
    <w:p w:rsidR="00D25ED1" w:rsidRDefault="00D25ED1" w:rsidP="00D25ED1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D25ED1" w:rsidRDefault="00D25ED1" w:rsidP="00D25ED1">
      <w:pPr>
        <w:pStyle w:val="KeinLeerrau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proofErr w:type="spellStart"/>
      <w:r>
        <w:rPr>
          <w:rFonts w:ascii="Garamond" w:hAnsi="Garamond"/>
          <w:sz w:val="24"/>
          <w:szCs w:val="24"/>
        </w:rPr>
        <w:t>Borjas</w:t>
      </w:r>
      <w:proofErr w:type="spellEnd"/>
      <w:r>
        <w:rPr>
          <w:rFonts w:ascii="Garamond" w:hAnsi="Garamond"/>
          <w:sz w:val="24"/>
          <w:szCs w:val="24"/>
        </w:rPr>
        <w:t xml:space="preserve">, G. (2003) “The </w:t>
      </w:r>
      <w:proofErr w:type="spellStart"/>
      <w:r>
        <w:rPr>
          <w:rFonts w:ascii="Garamond" w:hAnsi="Garamond"/>
          <w:sz w:val="24"/>
          <w:szCs w:val="24"/>
        </w:rPr>
        <w:t>Labor</w:t>
      </w:r>
      <w:proofErr w:type="spellEnd"/>
      <w:r>
        <w:rPr>
          <w:rFonts w:ascii="Garamond" w:hAnsi="Garamond"/>
          <w:sz w:val="24"/>
          <w:szCs w:val="24"/>
        </w:rPr>
        <w:t xml:space="preserve"> Demand Curve Is Downward Sloping: </w:t>
      </w:r>
      <w:proofErr w:type="spellStart"/>
      <w:r>
        <w:rPr>
          <w:rFonts w:ascii="Garamond" w:hAnsi="Garamond"/>
          <w:sz w:val="24"/>
          <w:szCs w:val="24"/>
        </w:rPr>
        <w:t>Reexamining</w:t>
      </w:r>
      <w:proofErr w:type="spellEnd"/>
      <w:r>
        <w:rPr>
          <w:rFonts w:ascii="Garamond" w:hAnsi="Garamond"/>
          <w:sz w:val="24"/>
          <w:szCs w:val="24"/>
        </w:rPr>
        <w:t xml:space="preserve"> the Impact of Immigration on the </w:t>
      </w:r>
      <w:proofErr w:type="spellStart"/>
      <w:r>
        <w:rPr>
          <w:rFonts w:ascii="Garamond" w:hAnsi="Garamond"/>
          <w:sz w:val="24"/>
          <w:szCs w:val="24"/>
        </w:rPr>
        <w:t>Labor</w:t>
      </w:r>
      <w:proofErr w:type="spellEnd"/>
      <w:r>
        <w:rPr>
          <w:rFonts w:ascii="Garamond" w:hAnsi="Garamond"/>
          <w:sz w:val="24"/>
          <w:szCs w:val="24"/>
        </w:rPr>
        <w:t xml:space="preserve"> Market”, </w:t>
      </w:r>
      <w:r>
        <w:rPr>
          <w:rFonts w:ascii="Garamond" w:hAnsi="Garamond"/>
          <w:i/>
          <w:sz w:val="24"/>
          <w:szCs w:val="24"/>
        </w:rPr>
        <w:t>The Quarterly Journal of Economics</w:t>
      </w:r>
      <w:r>
        <w:rPr>
          <w:rFonts w:ascii="Garamond" w:hAnsi="Garamond"/>
          <w:sz w:val="24"/>
          <w:szCs w:val="24"/>
        </w:rPr>
        <w:t xml:space="preserve">, vol. </w:t>
      </w:r>
      <w:proofErr w:type="gramStart"/>
      <w:r>
        <w:rPr>
          <w:rFonts w:ascii="Garamond" w:hAnsi="Garamond"/>
          <w:sz w:val="24"/>
          <w:szCs w:val="24"/>
        </w:rPr>
        <w:t>118.,</w:t>
      </w:r>
      <w:proofErr w:type="gramEnd"/>
      <w:r>
        <w:rPr>
          <w:rFonts w:ascii="Garamond" w:hAnsi="Garamond"/>
          <w:sz w:val="24"/>
          <w:szCs w:val="24"/>
        </w:rPr>
        <w:t xml:space="preserve"> no. 4, pp. 1335-1374.</w:t>
      </w:r>
    </w:p>
    <w:p w:rsidR="00D25ED1" w:rsidRDefault="00583423" w:rsidP="00D25ED1">
      <w:pPr>
        <w:pStyle w:val="KeinLeerraum"/>
        <w:jc w:val="both"/>
        <w:rPr>
          <w:rFonts w:ascii="Garamond" w:hAnsi="Garamond"/>
          <w:sz w:val="24"/>
          <w:szCs w:val="24"/>
        </w:rPr>
      </w:pPr>
      <w:hyperlink r:id="rId25" w:history="1">
        <w:r w:rsidR="00D25ED1" w:rsidRPr="00461AE3">
          <w:rPr>
            <w:rStyle w:val="Hyperlink"/>
            <w:rFonts w:ascii="Garamond" w:hAnsi="Garamond"/>
            <w:sz w:val="24"/>
            <w:szCs w:val="24"/>
          </w:rPr>
          <w:t>http://www.hks.harvard.edu/fs/gborjas/Papers/QJE2003.pdf</w:t>
        </w:r>
      </w:hyperlink>
    </w:p>
    <w:p w:rsidR="00D25ED1" w:rsidRDefault="00D25ED1" w:rsidP="00D25ED1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D25ED1" w:rsidRDefault="00D25ED1" w:rsidP="00D25ED1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D25ED1" w:rsidRDefault="00D25ED1" w:rsidP="00D25ED1">
      <w:pPr>
        <w:pStyle w:val="KeinLeerraum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The Effect of High-Skilled Migrants on Native Innovation:</w:t>
      </w:r>
    </w:p>
    <w:p w:rsidR="00591B77" w:rsidRPr="00591B77" w:rsidRDefault="00591B77" w:rsidP="00591B77">
      <w:pPr>
        <w:pStyle w:val="KeinLeerraum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Pr="00591B77">
        <w:rPr>
          <w:rFonts w:ascii="Garamond" w:hAnsi="Garamond"/>
          <w:sz w:val="24"/>
          <w:szCs w:val="24"/>
        </w:rPr>
        <w:t xml:space="preserve">Moser, P., A. </w:t>
      </w:r>
      <w:proofErr w:type="spellStart"/>
      <w:r w:rsidRPr="00591B77">
        <w:rPr>
          <w:rFonts w:ascii="Garamond" w:hAnsi="Garamond"/>
          <w:sz w:val="24"/>
          <w:szCs w:val="24"/>
        </w:rPr>
        <w:t>Voena</w:t>
      </w:r>
      <w:proofErr w:type="spellEnd"/>
      <w:r w:rsidRPr="00591B77">
        <w:rPr>
          <w:rFonts w:ascii="Garamond" w:hAnsi="Garamond"/>
          <w:sz w:val="24"/>
          <w:szCs w:val="24"/>
        </w:rPr>
        <w:t xml:space="preserve"> and F. Waldinger (2014) “German Jewish Émigrés and U.S. Invention”, </w:t>
      </w:r>
      <w:r w:rsidRPr="00591B77">
        <w:rPr>
          <w:rFonts w:ascii="Garamond" w:hAnsi="Garamond" w:cs="Tahoma"/>
          <w:bCs/>
          <w:i/>
          <w:sz w:val="24"/>
          <w:szCs w:val="24"/>
        </w:rPr>
        <w:t>American Economic Review</w:t>
      </w:r>
      <w:proofErr w:type="gramStart"/>
      <w:r w:rsidRPr="00591B77">
        <w:rPr>
          <w:rFonts w:ascii="Garamond" w:hAnsi="Garamond" w:cs="Tahoma"/>
          <w:bCs/>
          <w:sz w:val="24"/>
          <w:szCs w:val="24"/>
        </w:rPr>
        <w:t xml:space="preserve">, </w:t>
      </w:r>
      <w:r w:rsidRPr="00591B77">
        <w:rPr>
          <w:rFonts w:ascii="Garamond" w:hAnsi="Garamond" w:cs="Arial"/>
          <w:color w:val="000000"/>
          <w:sz w:val="24"/>
          <w:szCs w:val="24"/>
        </w:rPr>
        <w:t> vol</w:t>
      </w:r>
      <w:proofErr w:type="gramEnd"/>
      <w:r w:rsidRPr="00591B77">
        <w:rPr>
          <w:rFonts w:ascii="Garamond" w:hAnsi="Garamond" w:cs="Arial"/>
          <w:color w:val="000000"/>
          <w:sz w:val="24"/>
          <w:szCs w:val="24"/>
        </w:rPr>
        <w:t>. 104, no. 10, pp. 3222-3255</w:t>
      </w:r>
    </w:p>
    <w:p w:rsidR="00591B77" w:rsidRPr="00591B77" w:rsidRDefault="00591B77" w:rsidP="00591B77">
      <w:pPr>
        <w:pStyle w:val="KeinLeerraum"/>
        <w:jc w:val="both"/>
        <w:rPr>
          <w:rFonts w:ascii="Garamond" w:hAnsi="Garamond"/>
          <w:sz w:val="24"/>
          <w:szCs w:val="24"/>
        </w:rPr>
      </w:pPr>
      <w:hyperlink r:id="rId26" w:history="1">
        <w:r w:rsidRPr="00591B77">
          <w:rPr>
            <w:rStyle w:val="Hyperlink"/>
            <w:rFonts w:ascii="Garamond" w:hAnsi="Garamond"/>
            <w:sz w:val="24"/>
            <w:szCs w:val="24"/>
          </w:rPr>
          <w:t>https://www.aeaweb.org/articles?id=10.1257/aer.104.10.3222</w:t>
        </w:r>
      </w:hyperlink>
    </w:p>
    <w:p w:rsidR="003F32FA" w:rsidRDefault="003F32FA" w:rsidP="00FD724A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D90C86" w:rsidRDefault="00D90C86" w:rsidP="00C969A0">
      <w:pPr>
        <w:pStyle w:val="KeinLeerraum"/>
        <w:jc w:val="both"/>
        <w:rPr>
          <w:rFonts w:ascii="Garamond" w:hAnsi="Garamond"/>
          <w:i/>
          <w:sz w:val="24"/>
          <w:szCs w:val="24"/>
        </w:rPr>
      </w:pPr>
    </w:p>
    <w:p w:rsidR="00784A28" w:rsidRPr="003F32FA" w:rsidRDefault="003F32FA" w:rsidP="00D82D74">
      <w:pPr>
        <w:pStyle w:val="KeinLeerraum"/>
        <w:jc w:val="both"/>
        <w:rPr>
          <w:rFonts w:ascii="Garamond" w:hAnsi="Garamond"/>
          <w:i/>
          <w:sz w:val="24"/>
          <w:szCs w:val="24"/>
        </w:rPr>
      </w:pPr>
      <w:r w:rsidRPr="003F32FA">
        <w:rPr>
          <w:rFonts w:ascii="Garamond" w:hAnsi="Garamond"/>
          <w:i/>
          <w:sz w:val="24"/>
          <w:szCs w:val="24"/>
        </w:rPr>
        <w:t>Additional readings</w:t>
      </w:r>
      <w:r w:rsidR="00D25ED1">
        <w:rPr>
          <w:rFonts w:ascii="Garamond" w:hAnsi="Garamond"/>
          <w:i/>
          <w:sz w:val="24"/>
          <w:szCs w:val="24"/>
        </w:rPr>
        <w:t xml:space="preserve"> on migrant selection</w:t>
      </w:r>
      <w:r w:rsidRPr="003F32FA">
        <w:rPr>
          <w:rFonts w:ascii="Garamond" w:hAnsi="Garamond"/>
          <w:i/>
          <w:sz w:val="24"/>
          <w:szCs w:val="24"/>
        </w:rPr>
        <w:t>:</w:t>
      </w:r>
    </w:p>
    <w:p w:rsidR="003F32FA" w:rsidRDefault="003F32FA" w:rsidP="003F32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Fernandez-</w:t>
      </w:r>
      <w:proofErr w:type="spellStart"/>
      <w:r>
        <w:rPr>
          <w:rFonts w:ascii="Garamond" w:hAnsi="Garamond"/>
          <w:sz w:val="24"/>
          <w:szCs w:val="24"/>
        </w:rPr>
        <w:t>Huertas</w:t>
      </w:r>
      <w:proofErr w:type="spellEnd"/>
      <w:r>
        <w:rPr>
          <w:rFonts w:ascii="Garamond" w:hAnsi="Garamond"/>
          <w:sz w:val="24"/>
          <w:szCs w:val="24"/>
        </w:rPr>
        <w:t xml:space="preserve"> J. (2011) “New Evidence on Emigrant Selection”, </w:t>
      </w:r>
      <w:r>
        <w:rPr>
          <w:rFonts w:ascii="Garamond" w:hAnsi="Garamond"/>
          <w:i/>
          <w:sz w:val="24"/>
          <w:szCs w:val="24"/>
        </w:rPr>
        <w:t xml:space="preserve">Review of Economics and </w:t>
      </w:r>
      <w:r w:rsidRPr="00CF4542">
        <w:rPr>
          <w:rFonts w:ascii="Garamond" w:hAnsi="Garamond"/>
          <w:sz w:val="24"/>
          <w:szCs w:val="24"/>
        </w:rPr>
        <w:t>Statistics</w:t>
      </w:r>
      <w:r>
        <w:rPr>
          <w:rFonts w:ascii="Garamond" w:hAnsi="Garamond"/>
          <w:sz w:val="24"/>
          <w:szCs w:val="24"/>
        </w:rPr>
        <w:t>, vol. 93, no. 1, pp. 72-96</w:t>
      </w:r>
    </w:p>
    <w:p w:rsidR="003F32FA" w:rsidRPr="00CF4542" w:rsidRDefault="00583423" w:rsidP="003F32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FFFFFF"/>
          <w:sz w:val="24"/>
          <w:szCs w:val="24"/>
        </w:rPr>
      </w:pPr>
      <w:hyperlink r:id="rId27" w:history="1">
        <w:r w:rsidR="003F32FA" w:rsidRPr="00820DE6">
          <w:rPr>
            <w:rStyle w:val="Hyperlink"/>
            <w:rFonts w:ascii="Garamond" w:hAnsi="Garamond" w:cs="Times New Roman"/>
            <w:sz w:val="24"/>
            <w:szCs w:val="24"/>
          </w:rPr>
          <w:t>http://0www.mitpressjournals.org.pugwash.lib.warwick.ac.uk/doi/pdfplus/10.1162/REST_a_00050</w:t>
        </w:r>
      </w:hyperlink>
    </w:p>
    <w:p w:rsidR="003F32FA" w:rsidRDefault="003F32FA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D90C86" w:rsidRPr="003F32FA" w:rsidRDefault="00D90C86" w:rsidP="00D90C86">
      <w:pPr>
        <w:pStyle w:val="Default"/>
        <w:jc w:val="both"/>
        <w:rPr>
          <w:rFonts w:ascii="Garamond" w:hAnsi="Garamond"/>
        </w:rPr>
      </w:pPr>
      <w:r w:rsidRPr="003F32FA">
        <w:rPr>
          <w:rFonts w:ascii="Garamond" w:hAnsi="Garamond"/>
        </w:rPr>
        <w:t xml:space="preserve">Parey, M, </w:t>
      </w:r>
      <w:proofErr w:type="spellStart"/>
      <w:r w:rsidRPr="003F32FA">
        <w:rPr>
          <w:rFonts w:ascii="Garamond" w:hAnsi="Garamond"/>
        </w:rPr>
        <w:t>Ruhose</w:t>
      </w:r>
      <w:proofErr w:type="spellEnd"/>
      <w:r w:rsidRPr="003F32FA">
        <w:rPr>
          <w:rFonts w:ascii="Garamond" w:hAnsi="Garamond"/>
        </w:rPr>
        <w:t xml:space="preserve"> J., Waldinger, F. and Nicolai </w:t>
      </w:r>
      <w:proofErr w:type="spellStart"/>
      <w:r w:rsidRPr="003F32FA">
        <w:rPr>
          <w:rFonts w:ascii="Garamond" w:hAnsi="Garamond"/>
        </w:rPr>
        <w:t>Netz</w:t>
      </w:r>
      <w:proofErr w:type="spellEnd"/>
      <w:r w:rsidRPr="003F32FA">
        <w:rPr>
          <w:rFonts w:ascii="Garamond" w:hAnsi="Garamond"/>
        </w:rPr>
        <w:t xml:space="preserve"> (2017) “The Selection of High-Skilled Emigrants,” </w:t>
      </w:r>
      <w:r w:rsidRPr="003F32FA">
        <w:rPr>
          <w:rFonts w:ascii="Garamond" w:hAnsi="Garamond"/>
          <w:i/>
        </w:rPr>
        <w:t>The Review of Economics and Statistics</w:t>
      </w:r>
      <w:r w:rsidRPr="003F32FA">
        <w:rPr>
          <w:rFonts w:ascii="Garamond" w:hAnsi="Garamond"/>
        </w:rPr>
        <w:t>, vol. 99, no. 5, pp. 776-792, 2017</w:t>
      </w:r>
    </w:p>
    <w:p w:rsidR="00D90C86" w:rsidRDefault="00583423" w:rsidP="00D90C86">
      <w:pPr>
        <w:pStyle w:val="KeinLeerraum"/>
        <w:jc w:val="both"/>
        <w:rPr>
          <w:rFonts w:ascii="Garamond" w:hAnsi="Garamond"/>
          <w:sz w:val="24"/>
          <w:szCs w:val="24"/>
        </w:rPr>
      </w:pPr>
      <w:hyperlink w:history="1">
        <w:r w:rsidR="0003071D" w:rsidRPr="007B4FBD">
          <w:rPr>
            <w:rStyle w:val="Hyperlink"/>
            <w:rFonts w:ascii="Garamond" w:hAnsi="Garamond"/>
            <w:sz w:val="24"/>
            <w:szCs w:val="24"/>
          </w:rPr>
          <w:t>https://www.mitpressj</w:t>
        </w:r>
        <w:r w:rsidR="0003071D" w:rsidRPr="007B4FBD">
          <w:rPr>
            <w:rStyle w:val="Hyperlink"/>
            <w:rFonts w:ascii="Garamond" w:hAnsi="Garamond"/>
            <w:sz w:val="24"/>
            <w:szCs w:val="24"/>
          </w:rPr>
          <w:tab/>
          <w:t>ournals.org/doi/abs/10.1162/REST_a_00687</w:t>
        </w:r>
      </w:hyperlink>
    </w:p>
    <w:p w:rsidR="00D90C86" w:rsidRDefault="00D90C86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D90C86" w:rsidRDefault="00D90C86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03071D" w:rsidRDefault="0003071D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D25ED1" w:rsidRPr="00D25ED1" w:rsidRDefault="00D25ED1" w:rsidP="00D82D74">
      <w:pPr>
        <w:pStyle w:val="KeinLeerraum"/>
        <w:jc w:val="both"/>
        <w:rPr>
          <w:rFonts w:ascii="Garamond" w:hAnsi="Garamond"/>
          <w:i/>
          <w:sz w:val="24"/>
          <w:szCs w:val="24"/>
        </w:rPr>
      </w:pPr>
      <w:r w:rsidRPr="003F32FA">
        <w:rPr>
          <w:rFonts w:ascii="Garamond" w:hAnsi="Garamond"/>
          <w:i/>
          <w:sz w:val="24"/>
          <w:szCs w:val="24"/>
        </w:rPr>
        <w:t>Additional readings</w:t>
      </w:r>
      <w:r>
        <w:rPr>
          <w:rFonts w:ascii="Garamond" w:hAnsi="Garamond"/>
          <w:i/>
          <w:sz w:val="24"/>
          <w:szCs w:val="24"/>
        </w:rPr>
        <w:t xml:space="preserve"> on the effect of immigrants on native wages:</w:t>
      </w:r>
    </w:p>
    <w:p w:rsidR="00D25ED1" w:rsidRDefault="00D25ED1" w:rsidP="00D25ED1">
      <w:pPr>
        <w:pStyle w:val="KeinLeerrau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Friedberg, R. (2001) “The Impact of Mass Migration on the Israeli </w:t>
      </w:r>
      <w:proofErr w:type="spellStart"/>
      <w:r>
        <w:rPr>
          <w:rFonts w:ascii="Garamond" w:hAnsi="Garamond"/>
          <w:sz w:val="24"/>
          <w:szCs w:val="24"/>
        </w:rPr>
        <w:t>Labor</w:t>
      </w:r>
      <w:proofErr w:type="spellEnd"/>
      <w:r>
        <w:rPr>
          <w:rFonts w:ascii="Garamond" w:hAnsi="Garamond"/>
          <w:sz w:val="24"/>
          <w:szCs w:val="24"/>
        </w:rPr>
        <w:t xml:space="preserve"> Market”, </w:t>
      </w:r>
      <w:r>
        <w:rPr>
          <w:rFonts w:ascii="Garamond" w:hAnsi="Garamond"/>
          <w:i/>
          <w:sz w:val="24"/>
          <w:szCs w:val="24"/>
        </w:rPr>
        <w:t xml:space="preserve">The Quarterly Journal of Economics, </w:t>
      </w:r>
      <w:r>
        <w:rPr>
          <w:rFonts w:ascii="Garamond" w:hAnsi="Garamond"/>
          <w:sz w:val="24"/>
          <w:szCs w:val="24"/>
        </w:rPr>
        <w:t>vol. 116, no.4, pp. 1373-1408.</w:t>
      </w:r>
    </w:p>
    <w:p w:rsidR="00D25ED1" w:rsidRDefault="00583423" w:rsidP="00D25ED1">
      <w:pPr>
        <w:pStyle w:val="KeinLeerraum"/>
        <w:jc w:val="both"/>
        <w:rPr>
          <w:rFonts w:ascii="Garamond" w:hAnsi="Garamond"/>
          <w:sz w:val="24"/>
          <w:szCs w:val="24"/>
        </w:rPr>
      </w:pPr>
      <w:hyperlink r:id="rId28" w:history="1">
        <w:r w:rsidR="00D25ED1" w:rsidRPr="00461AE3">
          <w:rPr>
            <w:rStyle w:val="Hyperlink"/>
            <w:rFonts w:ascii="Garamond" w:hAnsi="Garamond"/>
            <w:sz w:val="24"/>
            <w:szCs w:val="24"/>
          </w:rPr>
          <w:t>http://www.jstor.org/stable/pdfplus/2696462.pdf</w:t>
        </w:r>
      </w:hyperlink>
    </w:p>
    <w:p w:rsidR="00D25ED1" w:rsidRDefault="00D25ED1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3F32FA" w:rsidRDefault="003F32FA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03071D" w:rsidRDefault="0003071D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03071D" w:rsidRDefault="0003071D" w:rsidP="0003071D">
      <w:pPr>
        <w:pStyle w:val="KeinLeerraum"/>
        <w:jc w:val="both"/>
        <w:rPr>
          <w:rFonts w:ascii="Garamond" w:hAnsi="Garamond"/>
          <w:i/>
          <w:sz w:val="24"/>
          <w:szCs w:val="24"/>
        </w:rPr>
      </w:pPr>
      <w:r w:rsidRPr="003F32FA">
        <w:rPr>
          <w:rFonts w:ascii="Garamond" w:hAnsi="Garamond"/>
          <w:i/>
          <w:sz w:val="24"/>
          <w:szCs w:val="24"/>
        </w:rPr>
        <w:t>Additional readings</w:t>
      </w:r>
      <w:r>
        <w:rPr>
          <w:rFonts w:ascii="Garamond" w:hAnsi="Garamond"/>
          <w:i/>
          <w:sz w:val="24"/>
          <w:szCs w:val="24"/>
        </w:rPr>
        <w:t xml:space="preserve"> on the effect of high-skilled immigrants on innovation:</w:t>
      </w:r>
    </w:p>
    <w:p w:rsidR="0003071D" w:rsidRPr="00A93BC7" w:rsidRDefault="0003071D" w:rsidP="0003071D">
      <w:pPr>
        <w:pStyle w:val="KeinLeerraum"/>
        <w:jc w:val="both"/>
        <w:rPr>
          <w:rFonts w:ascii="Garamond" w:hAnsi="Garamond"/>
          <w:sz w:val="24"/>
          <w:szCs w:val="24"/>
        </w:rPr>
      </w:pPr>
      <w:proofErr w:type="spellStart"/>
      <w:r w:rsidRPr="00A93BC7">
        <w:rPr>
          <w:rFonts w:ascii="Garamond" w:hAnsi="Garamond"/>
          <w:sz w:val="24"/>
          <w:szCs w:val="24"/>
        </w:rPr>
        <w:t>Borjas</w:t>
      </w:r>
      <w:proofErr w:type="spellEnd"/>
      <w:r w:rsidRPr="00A93BC7">
        <w:rPr>
          <w:rFonts w:ascii="Garamond" w:hAnsi="Garamond"/>
          <w:sz w:val="24"/>
          <w:szCs w:val="24"/>
        </w:rPr>
        <w:t xml:space="preserve">, G. and K. Doran (2012) “The Collapse of the Soviet Union and the Productivity of American Mathematicians”, </w:t>
      </w:r>
      <w:r w:rsidRPr="00A93BC7">
        <w:rPr>
          <w:rFonts w:ascii="Garamond" w:hAnsi="Garamond"/>
          <w:i/>
          <w:sz w:val="24"/>
          <w:szCs w:val="24"/>
        </w:rPr>
        <w:t>Quarterly Journal of Economics</w:t>
      </w:r>
      <w:r w:rsidRPr="00A93BC7">
        <w:rPr>
          <w:rFonts w:ascii="Garamond" w:hAnsi="Garamond"/>
          <w:sz w:val="24"/>
          <w:szCs w:val="24"/>
        </w:rPr>
        <w:t>, vol. pp. 1143-1203.</w:t>
      </w:r>
    </w:p>
    <w:p w:rsidR="0003071D" w:rsidRPr="0003071D" w:rsidRDefault="0003071D" w:rsidP="0003071D">
      <w:pPr>
        <w:pStyle w:val="KeinLeerraum"/>
        <w:jc w:val="both"/>
        <w:rPr>
          <w:rFonts w:ascii="Garamond" w:hAnsi="Garamond"/>
          <w:i/>
          <w:sz w:val="24"/>
          <w:szCs w:val="24"/>
        </w:rPr>
      </w:pPr>
    </w:p>
    <w:p w:rsidR="0003071D" w:rsidRDefault="0003071D" w:rsidP="000307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</w:t>
      </w:r>
      <w:r w:rsidRPr="00B2134F">
        <w:rPr>
          <w:rFonts w:ascii="Garamond" w:hAnsi="Garamond"/>
          <w:sz w:val="24"/>
          <w:szCs w:val="24"/>
        </w:rPr>
        <w:t>Kerr, Wil</w:t>
      </w:r>
      <w:r>
        <w:rPr>
          <w:rFonts w:ascii="Garamond" w:hAnsi="Garamond"/>
          <w:sz w:val="24"/>
          <w:szCs w:val="24"/>
        </w:rPr>
        <w:t>liam R., and William F. Lincoln</w:t>
      </w:r>
      <w:r w:rsidRPr="00B2134F">
        <w:rPr>
          <w:rFonts w:ascii="Garamond" w:hAnsi="Garamond"/>
          <w:sz w:val="24"/>
          <w:szCs w:val="24"/>
        </w:rPr>
        <w:t xml:space="preserve"> “The Supply Side of Innovation: H-1B Visa Reforms and U.S. Ethnic Invention,” </w:t>
      </w:r>
      <w:r w:rsidRPr="00B2134F">
        <w:rPr>
          <w:rFonts w:ascii="Garamond" w:hAnsi="Garamond"/>
          <w:i/>
          <w:sz w:val="24"/>
          <w:szCs w:val="24"/>
        </w:rPr>
        <w:t xml:space="preserve">Journal of </w:t>
      </w:r>
      <w:proofErr w:type="spellStart"/>
      <w:r w:rsidRPr="00B2134F">
        <w:rPr>
          <w:rFonts w:ascii="Garamond" w:hAnsi="Garamond"/>
          <w:i/>
          <w:sz w:val="24"/>
          <w:szCs w:val="24"/>
        </w:rPr>
        <w:t>Labor</w:t>
      </w:r>
      <w:proofErr w:type="spellEnd"/>
      <w:r w:rsidRPr="00B2134F">
        <w:rPr>
          <w:rFonts w:ascii="Garamond" w:hAnsi="Garamond"/>
          <w:i/>
          <w:sz w:val="24"/>
          <w:szCs w:val="24"/>
        </w:rPr>
        <w:t xml:space="preserve"> Economic</w:t>
      </w:r>
      <w:r>
        <w:rPr>
          <w:rFonts w:ascii="Garamond" w:hAnsi="Garamond"/>
          <w:sz w:val="24"/>
          <w:szCs w:val="24"/>
        </w:rPr>
        <w:t>s, 28, No. 3 (2010), 473-508.</w:t>
      </w:r>
    </w:p>
    <w:p w:rsidR="0003071D" w:rsidRPr="00B350D7" w:rsidRDefault="0003071D" w:rsidP="0003071D">
      <w:pPr>
        <w:pStyle w:val="KeinLeerraum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</w:t>
      </w:r>
      <w:r w:rsidRPr="00B350D7">
        <w:rPr>
          <w:rFonts w:ascii="Garamond" w:hAnsi="Garamond"/>
          <w:sz w:val="24"/>
          <w:szCs w:val="24"/>
        </w:rPr>
        <w:t xml:space="preserve">Doran, Kirk and Alexander </w:t>
      </w:r>
      <w:proofErr w:type="spellStart"/>
      <w:r w:rsidRPr="00B350D7">
        <w:rPr>
          <w:rFonts w:ascii="Garamond" w:hAnsi="Garamond"/>
          <w:sz w:val="24"/>
          <w:szCs w:val="24"/>
        </w:rPr>
        <w:t>Gelber</w:t>
      </w:r>
      <w:proofErr w:type="spellEnd"/>
      <w:r w:rsidRPr="00B350D7">
        <w:rPr>
          <w:rFonts w:ascii="Garamond" w:hAnsi="Garamond"/>
          <w:sz w:val="24"/>
          <w:szCs w:val="24"/>
        </w:rPr>
        <w:t xml:space="preserve"> “The Effects of High-Skill Immigration on Firms: Evidence from H-1B Visa Lotteries”, mimeo Berkeley and Notre Dame.</w:t>
      </w:r>
    </w:p>
    <w:p w:rsidR="0003071D" w:rsidRPr="00B350D7" w:rsidRDefault="0003071D" w:rsidP="0003071D">
      <w:pPr>
        <w:pStyle w:val="KeinLeerraum"/>
        <w:rPr>
          <w:rFonts w:ascii="Garamond" w:hAnsi="Garamond"/>
          <w:i/>
          <w:sz w:val="24"/>
          <w:szCs w:val="24"/>
        </w:rPr>
      </w:pPr>
      <w:r w:rsidRPr="00B350D7">
        <w:rPr>
          <w:rFonts w:ascii="Garamond" w:hAnsi="Garamond"/>
          <w:i/>
          <w:sz w:val="24"/>
          <w:szCs w:val="24"/>
        </w:rPr>
        <w:t>Very nice paper using H-1B lotteries to investigate the effect of H-1Bs on firms.</w:t>
      </w:r>
    </w:p>
    <w:p w:rsidR="0003071D" w:rsidRDefault="0003071D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D53636" w:rsidRDefault="00D53636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784A28" w:rsidRDefault="00784A28" w:rsidP="00D82D74">
      <w:pPr>
        <w:pStyle w:val="KeinLeerraum"/>
        <w:jc w:val="both"/>
        <w:rPr>
          <w:rFonts w:ascii="Garamond" w:hAnsi="Garamond"/>
          <w:b/>
          <w:sz w:val="24"/>
          <w:szCs w:val="24"/>
        </w:rPr>
      </w:pPr>
    </w:p>
    <w:p w:rsidR="00784A28" w:rsidRDefault="00784A28" w:rsidP="00D82D74">
      <w:pPr>
        <w:pStyle w:val="KeinLeerraum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Week 5: Peer Effects among High-Skilled and Local Productivity </w:t>
      </w:r>
      <w:proofErr w:type="spellStart"/>
      <w:r>
        <w:rPr>
          <w:rFonts w:ascii="Garamond" w:hAnsi="Garamond"/>
          <w:b/>
          <w:sz w:val="24"/>
          <w:szCs w:val="24"/>
        </w:rPr>
        <w:t>Spillovers</w:t>
      </w:r>
      <w:proofErr w:type="spellEnd"/>
    </w:p>
    <w:p w:rsidR="00784A28" w:rsidRDefault="00784A28" w:rsidP="00D82D74">
      <w:pPr>
        <w:pStyle w:val="KeinLeerraum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Required Readings:</w:t>
      </w:r>
    </w:p>
    <w:p w:rsidR="00C969A0" w:rsidRPr="00D94CE2" w:rsidRDefault="00EA3520" w:rsidP="00C969A0">
      <w:pPr>
        <w:autoSpaceDE w:val="0"/>
        <w:autoSpaceDN w:val="0"/>
        <w:adjustRightInd w:val="0"/>
        <w:spacing w:after="0" w:line="240" w:lineRule="auto"/>
        <w:rPr>
          <w:rFonts w:ascii="Garamond" w:hAnsi="Garamond" w:cs="dcr10"/>
          <w:sz w:val="24"/>
          <w:szCs w:val="24"/>
        </w:rPr>
      </w:pPr>
      <w:r w:rsidRPr="00D94CE2">
        <w:rPr>
          <w:rFonts w:ascii="Garamond" w:hAnsi="Garamond" w:cs="dcr10"/>
          <w:sz w:val="24"/>
          <w:szCs w:val="24"/>
        </w:rPr>
        <w:t>*</w:t>
      </w:r>
      <w:r w:rsidR="00C969A0" w:rsidRPr="00D94CE2">
        <w:rPr>
          <w:rFonts w:ascii="Garamond" w:hAnsi="Garamond" w:cs="dcr10"/>
          <w:sz w:val="24"/>
          <w:szCs w:val="24"/>
        </w:rPr>
        <w:t xml:space="preserve">Mas, Alexandre and Enrico Moretti (2009) "Peers at Work", </w:t>
      </w:r>
      <w:proofErr w:type="gramStart"/>
      <w:r w:rsidR="00C969A0" w:rsidRPr="00D94CE2">
        <w:rPr>
          <w:rFonts w:ascii="Garamond" w:hAnsi="Garamond" w:cs="dcti10"/>
          <w:sz w:val="24"/>
          <w:szCs w:val="24"/>
        </w:rPr>
        <w:t>The</w:t>
      </w:r>
      <w:proofErr w:type="gramEnd"/>
      <w:r w:rsidR="00C969A0" w:rsidRPr="00D94CE2">
        <w:rPr>
          <w:rFonts w:ascii="Garamond" w:hAnsi="Garamond" w:cs="dcti10"/>
          <w:sz w:val="24"/>
          <w:szCs w:val="24"/>
        </w:rPr>
        <w:t xml:space="preserve"> American Economic Review</w:t>
      </w:r>
      <w:r w:rsidR="00D94CE2" w:rsidRPr="00D94CE2">
        <w:rPr>
          <w:rFonts w:ascii="Garamond" w:hAnsi="Garamond" w:cs="dcr10"/>
          <w:sz w:val="24"/>
          <w:szCs w:val="24"/>
        </w:rPr>
        <w:t>, vol. 99, no. 1</w:t>
      </w:r>
    </w:p>
    <w:p w:rsidR="00C969A0" w:rsidRPr="00D94CE2" w:rsidRDefault="00D94CE2" w:rsidP="00C969A0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hyperlink r:id="rId29" w:history="1">
        <w:r w:rsidRPr="00D94CE2">
          <w:rPr>
            <w:rStyle w:val="Hyperlink"/>
            <w:rFonts w:ascii="Garamond" w:hAnsi="Garamond"/>
            <w:sz w:val="24"/>
            <w:szCs w:val="24"/>
          </w:rPr>
          <w:t>https://www.aeaweb.org/articles?id=10.1257/aer.99.1.112</w:t>
        </w:r>
      </w:hyperlink>
    </w:p>
    <w:p w:rsidR="00D94CE2" w:rsidRPr="00D94CE2" w:rsidRDefault="00D94CE2" w:rsidP="00C969A0">
      <w:pPr>
        <w:autoSpaceDE w:val="0"/>
        <w:autoSpaceDN w:val="0"/>
        <w:adjustRightInd w:val="0"/>
        <w:spacing w:after="0" w:line="240" w:lineRule="auto"/>
        <w:rPr>
          <w:rFonts w:ascii="Garamond" w:hAnsi="Garamond" w:cs="dcti10"/>
          <w:sz w:val="24"/>
          <w:szCs w:val="24"/>
        </w:rPr>
      </w:pPr>
    </w:p>
    <w:p w:rsidR="00C969A0" w:rsidRPr="00D94CE2" w:rsidRDefault="00EA3520" w:rsidP="00C969A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Cs/>
          <w:sz w:val="24"/>
          <w:szCs w:val="24"/>
        </w:rPr>
      </w:pPr>
      <w:r w:rsidRPr="00D94CE2">
        <w:rPr>
          <w:rFonts w:ascii="Garamond" w:hAnsi="Garamond" w:cs="Garamond-Bold"/>
          <w:bCs/>
          <w:sz w:val="24"/>
          <w:szCs w:val="24"/>
        </w:rPr>
        <w:t>*</w:t>
      </w:r>
      <w:r w:rsidR="00C969A0" w:rsidRPr="00D94CE2">
        <w:rPr>
          <w:rFonts w:ascii="Garamond" w:hAnsi="Garamond" w:cs="Garamond-Bold"/>
          <w:bCs/>
          <w:sz w:val="24"/>
          <w:szCs w:val="24"/>
        </w:rPr>
        <w:t xml:space="preserve">Waldinger, Fabian (2012) “Peer Effects in Science: Evidence from the Dismissal of Scientists in Nazi Germany”, </w:t>
      </w:r>
      <w:r w:rsidR="00C969A0" w:rsidRPr="00D94CE2">
        <w:rPr>
          <w:rFonts w:ascii="Garamond" w:hAnsi="Garamond" w:cs="Garamond-Bold"/>
          <w:bCs/>
          <w:i/>
          <w:sz w:val="24"/>
          <w:szCs w:val="24"/>
        </w:rPr>
        <w:t>Review of Economic Studies</w:t>
      </w:r>
      <w:r w:rsidR="00C969A0" w:rsidRPr="00D94CE2">
        <w:rPr>
          <w:rFonts w:ascii="Garamond" w:hAnsi="Garamond" w:cs="Garamond-Bold"/>
          <w:bCs/>
          <w:sz w:val="24"/>
          <w:szCs w:val="24"/>
        </w:rPr>
        <w:t>, vol. 79, no. 2, pp.  838-861.</w:t>
      </w:r>
    </w:p>
    <w:p w:rsidR="00D94CE2" w:rsidRPr="00D94CE2" w:rsidRDefault="00D94CE2" w:rsidP="00C969A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Cs/>
          <w:sz w:val="24"/>
          <w:szCs w:val="24"/>
        </w:rPr>
      </w:pPr>
      <w:hyperlink r:id="rId30" w:history="1">
        <w:r w:rsidRPr="00D94CE2">
          <w:rPr>
            <w:rStyle w:val="Hyperlink"/>
            <w:rFonts w:ascii="Garamond" w:hAnsi="Garamond"/>
            <w:sz w:val="24"/>
            <w:szCs w:val="24"/>
          </w:rPr>
          <w:t>https://academic.oup.com/restud/article/79/2/838/1530125</w:t>
        </w:r>
      </w:hyperlink>
    </w:p>
    <w:p w:rsidR="00C969A0" w:rsidRDefault="00C969A0" w:rsidP="00D82D7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LTStd-Roman"/>
          <w:sz w:val="24"/>
          <w:szCs w:val="24"/>
        </w:rPr>
      </w:pPr>
    </w:p>
    <w:p w:rsidR="00886018" w:rsidRDefault="00886018" w:rsidP="00D82D7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LTStd-Roman"/>
          <w:sz w:val="24"/>
          <w:szCs w:val="24"/>
        </w:rPr>
      </w:pPr>
    </w:p>
    <w:p w:rsidR="00886018" w:rsidRPr="00886018" w:rsidRDefault="00886018" w:rsidP="00D82D7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LTStd-Roman"/>
          <w:sz w:val="24"/>
          <w:szCs w:val="24"/>
        </w:rPr>
      </w:pPr>
      <w:r>
        <w:rPr>
          <w:rFonts w:ascii="Garamond" w:hAnsi="Garamond" w:cs="TimesLTStd-Roman"/>
          <w:sz w:val="24"/>
          <w:szCs w:val="24"/>
        </w:rPr>
        <w:lastRenderedPageBreak/>
        <w:t>*</w:t>
      </w:r>
      <w:bookmarkStart w:id="0" w:name="_GoBack"/>
      <w:bookmarkEnd w:id="0"/>
      <w:proofErr w:type="spellStart"/>
      <w:r w:rsidRPr="00886018">
        <w:rPr>
          <w:rFonts w:ascii="Garamond" w:hAnsi="Garamond" w:cs="TimesLTStd-Roman"/>
          <w:sz w:val="24"/>
          <w:szCs w:val="24"/>
        </w:rPr>
        <w:t>Jaravel</w:t>
      </w:r>
      <w:proofErr w:type="spellEnd"/>
      <w:r w:rsidRPr="00886018">
        <w:rPr>
          <w:rFonts w:ascii="Garamond" w:hAnsi="Garamond" w:cs="TimesLTStd-Roman"/>
          <w:sz w:val="24"/>
          <w:szCs w:val="24"/>
        </w:rPr>
        <w:t xml:space="preserve">, X., </w:t>
      </w:r>
      <w:r w:rsidRPr="00886018">
        <w:rPr>
          <w:rFonts w:ascii="Garamond" w:hAnsi="Garamond" w:cs="TimesLTStd-Roman"/>
          <w:sz w:val="24"/>
          <w:szCs w:val="24"/>
        </w:rPr>
        <w:t>N.</w:t>
      </w:r>
      <w:r w:rsidRPr="00886018">
        <w:rPr>
          <w:rFonts w:ascii="Garamond" w:hAnsi="Garamond" w:cs="TimesLTStd-Roman"/>
          <w:sz w:val="24"/>
          <w:szCs w:val="24"/>
        </w:rPr>
        <w:t xml:space="preserve"> </w:t>
      </w:r>
      <w:proofErr w:type="spellStart"/>
      <w:r w:rsidRPr="00886018">
        <w:rPr>
          <w:rFonts w:ascii="Garamond" w:hAnsi="Garamond" w:cs="TimesLTStd-Roman"/>
          <w:sz w:val="24"/>
          <w:szCs w:val="24"/>
        </w:rPr>
        <w:t>Petkova</w:t>
      </w:r>
      <w:proofErr w:type="spellEnd"/>
      <w:r w:rsidRPr="00886018">
        <w:rPr>
          <w:rFonts w:ascii="Garamond" w:hAnsi="Garamond" w:cs="TimesLTStd-Roman"/>
          <w:sz w:val="24"/>
          <w:szCs w:val="24"/>
        </w:rPr>
        <w:t>, and A. Bell (2018) “Team-Specific Capital and Innovation,”</w:t>
      </w:r>
      <w:r w:rsidRPr="00886018">
        <w:rPr>
          <w:rFonts w:ascii="Garamond" w:hAnsi="Garamond" w:cs="TimesLTStd-Roman"/>
          <w:sz w:val="24"/>
          <w:szCs w:val="24"/>
        </w:rPr>
        <w:tab/>
      </w:r>
      <w:r w:rsidRPr="00886018">
        <w:rPr>
          <w:rFonts w:ascii="Garamond" w:hAnsi="Garamond" w:cs="TimesLTStd-Roman"/>
          <w:i/>
          <w:sz w:val="24"/>
          <w:szCs w:val="24"/>
        </w:rPr>
        <w:t>American Economic Review</w:t>
      </w:r>
      <w:r w:rsidRPr="00886018">
        <w:rPr>
          <w:rFonts w:ascii="Garamond" w:hAnsi="Garamond" w:cs="TimesLTStd-Roman"/>
          <w:sz w:val="24"/>
          <w:szCs w:val="24"/>
        </w:rPr>
        <w:t>, vol. 108, no. 4-5, pp. 1034-73</w:t>
      </w:r>
    </w:p>
    <w:p w:rsidR="00886018" w:rsidRPr="00886018" w:rsidRDefault="00886018" w:rsidP="00D82D7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hyperlink r:id="rId31" w:history="1">
        <w:r w:rsidRPr="00886018">
          <w:rPr>
            <w:rStyle w:val="Hyperlink"/>
            <w:rFonts w:ascii="Garamond" w:hAnsi="Garamond"/>
            <w:sz w:val="24"/>
            <w:szCs w:val="24"/>
          </w:rPr>
          <w:t>https://www.aeaweb.org/articles?id=10.1257/aer.20151184</w:t>
        </w:r>
      </w:hyperlink>
    </w:p>
    <w:p w:rsidR="00886018" w:rsidRDefault="00886018" w:rsidP="00D82D74">
      <w:pPr>
        <w:autoSpaceDE w:val="0"/>
        <w:autoSpaceDN w:val="0"/>
        <w:adjustRightInd w:val="0"/>
        <w:spacing w:after="0" w:line="240" w:lineRule="auto"/>
        <w:jc w:val="both"/>
      </w:pPr>
    </w:p>
    <w:p w:rsidR="00784A28" w:rsidRPr="00D94CE2" w:rsidRDefault="00EA3520" w:rsidP="00D82D7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Univers-Bold"/>
          <w:bCs/>
          <w:sz w:val="24"/>
          <w:szCs w:val="24"/>
        </w:rPr>
      </w:pPr>
      <w:r w:rsidRPr="00D94CE2">
        <w:rPr>
          <w:rFonts w:ascii="Garamond" w:hAnsi="Garamond" w:cs="HelveticaLTStd-Roman"/>
          <w:sz w:val="24"/>
          <w:szCs w:val="24"/>
        </w:rPr>
        <w:t>*</w:t>
      </w:r>
      <w:r w:rsidR="00784A28" w:rsidRPr="00D94CE2">
        <w:rPr>
          <w:rFonts w:ascii="Garamond" w:hAnsi="Garamond" w:cs="HelveticaLTStd-Roman"/>
          <w:sz w:val="24"/>
          <w:szCs w:val="24"/>
        </w:rPr>
        <w:t>Greenstone Michael, Richard Hornbeck, and Enrico Moretti (2010) “</w:t>
      </w:r>
      <w:r w:rsidR="00784A28" w:rsidRPr="00D94CE2">
        <w:rPr>
          <w:rFonts w:ascii="Garamond" w:hAnsi="Garamond" w:cs="Univers-Bold"/>
          <w:bCs/>
          <w:sz w:val="24"/>
          <w:szCs w:val="24"/>
        </w:rPr>
        <w:t xml:space="preserve">Identifying Agglomeration </w:t>
      </w:r>
      <w:proofErr w:type="spellStart"/>
      <w:r w:rsidR="00784A28" w:rsidRPr="00D94CE2">
        <w:rPr>
          <w:rFonts w:ascii="Garamond" w:hAnsi="Garamond" w:cs="Univers-Bold"/>
          <w:bCs/>
          <w:sz w:val="24"/>
          <w:szCs w:val="24"/>
        </w:rPr>
        <w:t>Spillovers</w:t>
      </w:r>
      <w:proofErr w:type="spellEnd"/>
      <w:r w:rsidR="00784A28" w:rsidRPr="00D94CE2">
        <w:rPr>
          <w:rFonts w:ascii="Garamond" w:hAnsi="Garamond" w:cs="Univers-Bold"/>
          <w:bCs/>
          <w:sz w:val="24"/>
          <w:szCs w:val="24"/>
        </w:rPr>
        <w:t>: Evidence from Winners and Losers of Large Plant Openings”,</w:t>
      </w:r>
      <w:r w:rsidR="00784A28" w:rsidRPr="00D94CE2">
        <w:rPr>
          <w:rFonts w:ascii="Garamond" w:hAnsi="Garamond" w:cs="Garamond"/>
          <w:color w:val="333333"/>
          <w:sz w:val="24"/>
          <w:szCs w:val="24"/>
        </w:rPr>
        <w:t xml:space="preserve"> </w:t>
      </w:r>
      <w:r w:rsidR="00784A28" w:rsidRPr="00D94CE2">
        <w:rPr>
          <w:rFonts w:ascii="Garamond" w:hAnsi="Garamond" w:cs="Garamond"/>
          <w:i/>
          <w:color w:val="333333"/>
          <w:sz w:val="24"/>
          <w:szCs w:val="24"/>
        </w:rPr>
        <w:t>Journal of Political Economy</w:t>
      </w:r>
      <w:r w:rsidR="00784A28" w:rsidRPr="00D94CE2">
        <w:rPr>
          <w:rFonts w:ascii="Garamond" w:hAnsi="Garamond" w:cs="Garamond"/>
          <w:color w:val="333333"/>
          <w:sz w:val="24"/>
          <w:szCs w:val="24"/>
        </w:rPr>
        <w:t>, vol. 118, no. 3.</w:t>
      </w:r>
    </w:p>
    <w:p w:rsidR="00784A28" w:rsidRPr="00D94CE2" w:rsidRDefault="00D94CE2" w:rsidP="00D82D7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hyperlink r:id="rId32" w:history="1">
        <w:r w:rsidRPr="00D94CE2">
          <w:rPr>
            <w:rStyle w:val="Hyperlink"/>
            <w:rFonts w:ascii="Garamond" w:hAnsi="Garamond"/>
            <w:sz w:val="24"/>
            <w:szCs w:val="24"/>
          </w:rPr>
          <w:t>https://www.journals.uchicago.edu/doi/pdfplus/10.1086/653714</w:t>
        </w:r>
      </w:hyperlink>
    </w:p>
    <w:p w:rsidR="00D94CE2" w:rsidRPr="00D94CE2" w:rsidRDefault="00D94CE2" w:rsidP="00D82D7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333333"/>
          <w:sz w:val="24"/>
          <w:szCs w:val="24"/>
        </w:rPr>
      </w:pPr>
    </w:p>
    <w:p w:rsidR="00784A28" w:rsidRPr="00D94CE2" w:rsidRDefault="00EA3520" w:rsidP="00D82D7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Cs/>
          <w:sz w:val="24"/>
          <w:szCs w:val="24"/>
        </w:rPr>
      </w:pPr>
      <w:r w:rsidRPr="00D94CE2">
        <w:rPr>
          <w:rFonts w:ascii="Garamond" w:hAnsi="Garamond" w:cs="Garamond-Bold"/>
          <w:bCs/>
          <w:sz w:val="24"/>
          <w:szCs w:val="24"/>
        </w:rPr>
        <w:t>*</w:t>
      </w:r>
      <w:r w:rsidR="00784A28" w:rsidRPr="00D94CE2">
        <w:rPr>
          <w:rFonts w:ascii="Garamond" w:hAnsi="Garamond" w:cs="Garamond-Bold"/>
          <w:bCs/>
          <w:sz w:val="24"/>
          <w:szCs w:val="24"/>
        </w:rPr>
        <w:t xml:space="preserve">Bloom, Nicholas, Mark </w:t>
      </w:r>
      <w:proofErr w:type="spellStart"/>
      <w:r w:rsidR="00784A28" w:rsidRPr="00D94CE2">
        <w:rPr>
          <w:rFonts w:ascii="Garamond" w:hAnsi="Garamond" w:cs="Garamond-Bold"/>
          <w:bCs/>
          <w:sz w:val="24"/>
          <w:szCs w:val="24"/>
        </w:rPr>
        <w:t>Schankerman</w:t>
      </w:r>
      <w:proofErr w:type="spellEnd"/>
      <w:r w:rsidR="00784A28" w:rsidRPr="00D94CE2">
        <w:rPr>
          <w:rFonts w:ascii="Garamond" w:hAnsi="Garamond" w:cs="Garamond-Bold"/>
          <w:bCs/>
          <w:sz w:val="24"/>
          <w:szCs w:val="24"/>
        </w:rPr>
        <w:t xml:space="preserve">, and John Van Reenen (2012) “Identifying technology </w:t>
      </w:r>
      <w:proofErr w:type="spellStart"/>
      <w:r w:rsidR="00784A28" w:rsidRPr="00D94CE2">
        <w:rPr>
          <w:rFonts w:ascii="Garamond" w:hAnsi="Garamond" w:cs="Garamond-Bold"/>
          <w:bCs/>
          <w:sz w:val="24"/>
          <w:szCs w:val="24"/>
        </w:rPr>
        <w:t>spillovers</w:t>
      </w:r>
      <w:proofErr w:type="spellEnd"/>
      <w:r w:rsidR="00784A28" w:rsidRPr="00D94CE2">
        <w:rPr>
          <w:rFonts w:ascii="Garamond" w:hAnsi="Garamond" w:cs="Garamond-Bold"/>
          <w:bCs/>
          <w:sz w:val="24"/>
          <w:szCs w:val="24"/>
        </w:rPr>
        <w:t xml:space="preserve"> and product market rivalry”, mimeo Stanford and LSE.</w:t>
      </w:r>
    </w:p>
    <w:p w:rsidR="00784A28" w:rsidRPr="00D94CE2" w:rsidRDefault="00D94CE2" w:rsidP="00D82D7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Cs/>
          <w:sz w:val="24"/>
          <w:szCs w:val="24"/>
        </w:rPr>
      </w:pPr>
      <w:hyperlink r:id="rId33" w:history="1">
        <w:r w:rsidRPr="00D94CE2">
          <w:rPr>
            <w:rStyle w:val="Hyperlink"/>
            <w:rFonts w:ascii="Garamond" w:hAnsi="Garamond"/>
            <w:sz w:val="24"/>
            <w:szCs w:val="24"/>
          </w:rPr>
          <w:t>https://onlinelibrary.wiley.com/doi/epdf/10.3982/ECTA9466</w:t>
        </w:r>
      </w:hyperlink>
    </w:p>
    <w:p w:rsidR="00C969A0" w:rsidRDefault="00C969A0" w:rsidP="00D82D7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Cs/>
          <w:sz w:val="24"/>
          <w:szCs w:val="24"/>
        </w:rPr>
      </w:pPr>
    </w:p>
    <w:p w:rsidR="00886018" w:rsidRPr="00D82D74" w:rsidRDefault="00886018" w:rsidP="00D82D7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Cs/>
          <w:sz w:val="24"/>
          <w:szCs w:val="24"/>
        </w:rPr>
      </w:pPr>
    </w:p>
    <w:p w:rsidR="00C969A0" w:rsidRPr="00C969A0" w:rsidRDefault="00C969A0" w:rsidP="00C969A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Cs/>
          <w:i/>
          <w:sz w:val="24"/>
          <w:szCs w:val="24"/>
        </w:rPr>
      </w:pPr>
      <w:r>
        <w:rPr>
          <w:rFonts w:ascii="Garamond" w:hAnsi="Garamond" w:cs="Garamond-Bold"/>
          <w:bCs/>
          <w:i/>
          <w:sz w:val="24"/>
          <w:szCs w:val="24"/>
        </w:rPr>
        <w:t>Additional readings:</w:t>
      </w:r>
    </w:p>
    <w:p w:rsidR="00EA3520" w:rsidRPr="00C969A0" w:rsidRDefault="00EA3520" w:rsidP="00EA3520">
      <w:pPr>
        <w:autoSpaceDE w:val="0"/>
        <w:autoSpaceDN w:val="0"/>
        <w:adjustRightInd w:val="0"/>
        <w:spacing w:after="0" w:line="240" w:lineRule="auto"/>
        <w:rPr>
          <w:rFonts w:ascii="Garamond" w:hAnsi="Garamond" w:cs="dcr10"/>
          <w:sz w:val="24"/>
          <w:szCs w:val="24"/>
        </w:rPr>
      </w:pPr>
      <w:proofErr w:type="spellStart"/>
      <w:r w:rsidRPr="00C969A0">
        <w:rPr>
          <w:rFonts w:ascii="Garamond" w:hAnsi="Garamond" w:cs="dcr10"/>
          <w:sz w:val="24"/>
          <w:szCs w:val="24"/>
        </w:rPr>
        <w:t>Bandiera</w:t>
      </w:r>
      <w:proofErr w:type="spellEnd"/>
      <w:r w:rsidRPr="00C969A0">
        <w:rPr>
          <w:rFonts w:ascii="Garamond" w:hAnsi="Garamond" w:cs="dcr10"/>
          <w:sz w:val="24"/>
          <w:szCs w:val="24"/>
        </w:rPr>
        <w:t xml:space="preserve">, Oriana, </w:t>
      </w:r>
      <w:proofErr w:type="spellStart"/>
      <w:r w:rsidRPr="00C969A0">
        <w:rPr>
          <w:rFonts w:ascii="Garamond" w:hAnsi="Garamond" w:cs="dcr10"/>
          <w:sz w:val="24"/>
          <w:szCs w:val="24"/>
        </w:rPr>
        <w:t>Iwan</w:t>
      </w:r>
      <w:proofErr w:type="spellEnd"/>
      <w:r w:rsidRPr="00C969A0">
        <w:rPr>
          <w:rFonts w:ascii="Garamond" w:hAnsi="Garamond" w:cs="dcr10"/>
          <w:sz w:val="24"/>
          <w:szCs w:val="24"/>
        </w:rPr>
        <w:t xml:space="preserve"> </w:t>
      </w:r>
      <w:proofErr w:type="spellStart"/>
      <w:r w:rsidRPr="00C969A0">
        <w:rPr>
          <w:rFonts w:ascii="Garamond" w:hAnsi="Garamond" w:cs="dcr10"/>
          <w:sz w:val="24"/>
          <w:szCs w:val="24"/>
        </w:rPr>
        <w:t>Barankay</w:t>
      </w:r>
      <w:proofErr w:type="spellEnd"/>
      <w:r w:rsidRPr="00C969A0">
        <w:rPr>
          <w:rFonts w:ascii="Garamond" w:hAnsi="Garamond" w:cs="dcr10"/>
          <w:sz w:val="24"/>
          <w:szCs w:val="24"/>
        </w:rPr>
        <w:t xml:space="preserve">, Imran </w:t>
      </w:r>
      <w:proofErr w:type="spellStart"/>
      <w:r w:rsidRPr="00C969A0">
        <w:rPr>
          <w:rFonts w:ascii="Garamond" w:hAnsi="Garamond" w:cs="dcr10"/>
          <w:sz w:val="24"/>
          <w:szCs w:val="24"/>
        </w:rPr>
        <w:t>Rasul</w:t>
      </w:r>
      <w:proofErr w:type="spellEnd"/>
      <w:r w:rsidRPr="00C969A0">
        <w:rPr>
          <w:rFonts w:ascii="Garamond" w:hAnsi="Garamond" w:cs="dcr10"/>
          <w:sz w:val="24"/>
          <w:szCs w:val="24"/>
        </w:rPr>
        <w:t xml:space="preserve"> (2010) "Social Incentives in the Work-place", </w:t>
      </w:r>
      <w:r w:rsidRPr="00C969A0">
        <w:rPr>
          <w:rFonts w:ascii="Garamond" w:hAnsi="Garamond" w:cs="dcti10"/>
          <w:sz w:val="24"/>
          <w:szCs w:val="24"/>
        </w:rPr>
        <w:t>The Review of Economic Studies</w:t>
      </w:r>
      <w:r w:rsidRPr="00C969A0">
        <w:rPr>
          <w:rFonts w:ascii="Garamond" w:hAnsi="Garamond" w:cs="dcr10"/>
          <w:sz w:val="24"/>
          <w:szCs w:val="24"/>
        </w:rPr>
        <w:t>, vol. 77, no. 2.</w:t>
      </w:r>
    </w:p>
    <w:p w:rsidR="00EA3520" w:rsidRDefault="00EA3520" w:rsidP="00C969A0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591B77" w:rsidRPr="00591B77" w:rsidRDefault="00591B77" w:rsidP="00591B77">
      <w:pPr>
        <w:pStyle w:val="KeinLeerraum"/>
        <w:jc w:val="both"/>
        <w:rPr>
          <w:rFonts w:ascii="Garamond" w:hAnsi="Garamond" w:cs="Arial"/>
          <w:color w:val="000000"/>
          <w:sz w:val="24"/>
          <w:szCs w:val="24"/>
        </w:rPr>
      </w:pPr>
      <w:r w:rsidRPr="00591B77">
        <w:rPr>
          <w:rFonts w:ascii="Garamond" w:hAnsi="Garamond"/>
          <w:sz w:val="24"/>
          <w:szCs w:val="24"/>
        </w:rPr>
        <w:t xml:space="preserve">Moser, P., A. </w:t>
      </w:r>
      <w:proofErr w:type="spellStart"/>
      <w:r w:rsidRPr="00591B77">
        <w:rPr>
          <w:rFonts w:ascii="Garamond" w:hAnsi="Garamond"/>
          <w:sz w:val="24"/>
          <w:szCs w:val="24"/>
        </w:rPr>
        <w:t>Voena</w:t>
      </w:r>
      <w:proofErr w:type="spellEnd"/>
      <w:r w:rsidRPr="00591B77">
        <w:rPr>
          <w:rFonts w:ascii="Garamond" w:hAnsi="Garamond"/>
          <w:sz w:val="24"/>
          <w:szCs w:val="24"/>
        </w:rPr>
        <w:t xml:space="preserve"> and F. Waldinger (2014) “German Jewish Émigrés and U.S. Invention”, </w:t>
      </w:r>
      <w:r w:rsidRPr="00591B77">
        <w:rPr>
          <w:rFonts w:ascii="Garamond" w:hAnsi="Garamond" w:cs="Tahoma"/>
          <w:bCs/>
          <w:i/>
          <w:sz w:val="24"/>
          <w:szCs w:val="24"/>
        </w:rPr>
        <w:t>American Economic Review</w:t>
      </w:r>
      <w:proofErr w:type="gramStart"/>
      <w:r w:rsidRPr="00591B77">
        <w:rPr>
          <w:rFonts w:ascii="Garamond" w:hAnsi="Garamond" w:cs="Tahoma"/>
          <w:bCs/>
          <w:sz w:val="24"/>
          <w:szCs w:val="24"/>
        </w:rPr>
        <w:t xml:space="preserve">, </w:t>
      </w:r>
      <w:r w:rsidRPr="00591B77">
        <w:rPr>
          <w:rFonts w:ascii="Garamond" w:hAnsi="Garamond" w:cs="Arial"/>
          <w:color w:val="000000"/>
          <w:sz w:val="24"/>
          <w:szCs w:val="24"/>
        </w:rPr>
        <w:t> vol</w:t>
      </w:r>
      <w:proofErr w:type="gramEnd"/>
      <w:r w:rsidRPr="00591B77">
        <w:rPr>
          <w:rFonts w:ascii="Garamond" w:hAnsi="Garamond" w:cs="Arial"/>
          <w:color w:val="000000"/>
          <w:sz w:val="24"/>
          <w:szCs w:val="24"/>
        </w:rPr>
        <w:t>. 104, no. 10, pp. 3222-3255</w:t>
      </w:r>
    </w:p>
    <w:p w:rsidR="00591B77" w:rsidRPr="00591B77" w:rsidRDefault="00591B77" w:rsidP="00591B77">
      <w:pPr>
        <w:pStyle w:val="KeinLeerraum"/>
        <w:jc w:val="both"/>
        <w:rPr>
          <w:rFonts w:ascii="Garamond" w:hAnsi="Garamond"/>
          <w:sz w:val="24"/>
          <w:szCs w:val="24"/>
        </w:rPr>
      </w:pPr>
      <w:hyperlink r:id="rId34" w:history="1">
        <w:r w:rsidRPr="00591B77">
          <w:rPr>
            <w:rStyle w:val="Hyperlink"/>
            <w:rFonts w:ascii="Garamond" w:hAnsi="Garamond"/>
            <w:sz w:val="24"/>
            <w:szCs w:val="24"/>
          </w:rPr>
          <w:t>https://www.aeaweb.org/articles?id=10.1257/aer.104.10.3222</w:t>
        </w:r>
      </w:hyperlink>
    </w:p>
    <w:p w:rsidR="00EA3520" w:rsidRDefault="00EA3520" w:rsidP="00EA3520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EA3520" w:rsidRDefault="00EA3520" w:rsidP="00EA3520">
      <w:pPr>
        <w:pStyle w:val="KeinLeerraum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Borjas</w:t>
      </w:r>
      <w:proofErr w:type="spellEnd"/>
      <w:r>
        <w:rPr>
          <w:rFonts w:ascii="Garamond" w:hAnsi="Garamond"/>
          <w:sz w:val="24"/>
          <w:szCs w:val="24"/>
        </w:rPr>
        <w:t xml:space="preserve">, G. and K. Doran (2012) “The Collapse of the Soviet Union and the Productivity of American Mathematicians”, </w:t>
      </w:r>
      <w:r>
        <w:rPr>
          <w:rFonts w:ascii="Garamond" w:hAnsi="Garamond"/>
          <w:i/>
          <w:sz w:val="24"/>
          <w:szCs w:val="24"/>
        </w:rPr>
        <w:t>Quarterly Journal of Economics</w:t>
      </w:r>
      <w:r>
        <w:rPr>
          <w:rFonts w:ascii="Garamond" w:hAnsi="Garamond"/>
          <w:sz w:val="24"/>
          <w:szCs w:val="24"/>
        </w:rPr>
        <w:t>, vol. pp. 1143-1203.</w:t>
      </w:r>
    </w:p>
    <w:p w:rsidR="00EA3520" w:rsidRPr="005F7D42" w:rsidRDefault="00EA3520" w:rsidP="00EA3520">
      <w:pPr>
        <w:shd w:val="clear" w:color="auto" w:fill="FFFFFF"/>
        <w:spacing w:before="100" w:beforeAutospacing="1" w:after="75" w:line="332" w:lineRule="atLeast"/>
        <w:jc w:val="both"/>
        <w:rPr>
          <w:rFonts w:ascii="Garamond" w:hAnsi="Garamond"/>
          <w:sz w:val="24"/>
          <w:szCs w:val="24"/>
        </w:rPr>
      </w:pPr>
      <w:r w:rsidRPr="005F7D42">
        <w:rPr>
          <w:rFonts w:ascii="Garamond" w:hAnsi="Garamond"/>
          <w:color w:val="1D1D1D"/>
          <w:sz w:val="24"/>
          <w:szCs w:val="24"/>
        </w:rPr>
        <w:t xml:space="preserve">Cornelissen, T., </w:t>
      </w:r>
      <w:proofErr w:type="spellStart"/>
      <w:r w:rsidRPr="005F7D42">
        <w:rPr>
          <w:rFonts w:ascii="Garamond" w:hAnsi="Garamond"/>
          <w:color w:val="1D1D1D"/>
          <w:sz w:val="24"/>
          <w:szCs w:val="24"/>
        </w:rPr>
        <w:t>Dustmann</w:t>
      </w:r>
      <w:proofErr w:type="spellEnd"/>
      <w:r w:rsidRPr="005F7D42">
        <w:rPr>
          <w:rFonts w:ascii="Garamond" w:hAnsi="Garamond"/>
          <w:color w:val="1D1D1D"/>
          <w:sz w:val="24"/>
          <w:szCs w:val="24"/>
        </w:rPr>
        <w:t xml:space="preserve">, C., and U. </w:t>
      </w:r>
      <w:proofErr w:type="spellStart"/>
      <w:r w:rsidRPr="005F7D42">
        <w:rPr>
          <w:rFonts w:ascii="Garamond" w:hAnsi="Garamond"/>
          <w:sz w:val="24"/>
          <w:szCs w:val="24"/>
        </w:rPr>
        <w:t>Schönberg</w:t>
      </w:r>
      <w:proofErr w:type="spellEnd"/>
      <w:r w:rsidRPr="005F7D42">
        <w:rPr>
          <w:rFonts w:ascii="Garamond" w:hAnsi="Garamond"/>
          <w:sz w:val="24"/>
          <w:szCs w:val="24"/>
        </w:rPr>
        <w:t xml:space="preserve"> (2017): Peer Effects in the Workplace, </w:t>
      </w:r>
      <w:r w:rsidRPr="005F7D42">
        <w:rPr>
          <w:rFonts w:ascii="Garamond" w:hAnsi="Garamond"/>
          <w:i/>
          <w:sz w:val="24"/>
          <w:szCs w:val="24"/>
        </w:rPr>
        <w:t>American Economic Review</w:t>
      </w:r>
      <w:r w:rsidRPr="005F7D42">
        <w:rPr>
          <w:rFonts w:ascii="Garamond" w:hAnsi="Garamond"/>
          <w:sz w:val="24"/>
          <w:szCs w:val="24"/>
        </w:rPr>
        <w:t xml:space="preserve">, 107(2), </w:t>
      </w:r>
      <w:proofErr w:type="gramStart"/>
      <w:r w:rsidRPr="005F7D42">
        <w:rPr>
          <w:rFonts w:ascii="Garamond" w:hAnsi="Garamond"/>
          <w:sz w:val="24"/>
          <w:szCs w:val="24"/>
        </w:rPr>
        <w:t>425</w:t>
      </w:r>
      <w:proofErr w:type="gramEnd"/>
      <w:r w:rsidRPr="005F7D42">
        <w:rPr>
          <w:rFonts w:ascii="Garamond" w:hAnsi="Garamond"/>
          <w:sz w:val="24"/>
          <w:szCs w:val="24"/>
        </w:rPr>
        <w:t>-56.</w:t>
      </w:r>
    </w:p>
    <w:p w:rsidR="00EA3520" w:rsidRDefault="00EA3520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p w:rsidR="00591B77" w:rsidRPr="00D82D74" w:rsidRDefault="00591B77" w:rsidP="00591B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LTStd-Italic"/>
          <w:iCs/>
          <w:sz w:val="24"/>
          <w:szCs w:val="24"/>
        </w:rPr>
      </w:pPr>
      <w:r w:rsidRPr="00D82D74">
        <w:rPr>
          <w:rFonts w:ascii="Garamond" w:hAnsi="Garamond" w:cs="TimesLTStd-Roman"/>
          <w:sz w:val="24"/>
          <w:szCs w:val="24"/>
        </w:rPr>
        <w:t xml:space="preserve">Ellison, Glenn, Edward L. </w:t>
      </w:r>
      <w:proofErr w:type="spellStart"/>
      <w:r w:rsidRPr="00D82D74">
        <w:rPr>
          <w:rFonts w:ascii="Garamond" w:hAnsi="Garamond" w:cs="TimesLTStd-Roman"/>
          <w:sz w:val="24"/>
          <w:szCs w:val="24"/>
        </w:rPr>
        <w:t>Glaeser</w:t>
      </w:r>
      <w:proofErr w:type="spellEnd"/>
      <w:r w:rsidRPr="00D82D74">
        <w:rPr>
          <w:rFonts w:ascii="Garamond" w:hAnsi="Garamond" w:cs="TimesLTStd-Roman"/>
          <w:sz w:val="24"/>
          <w:szCs w:val="24"/>
        </w:rPr>
        <w:t>, and William R. Kerr (2010) “</w:t>
      </w:r>
      <w:r w:rsidRPr="00D82D74">
        <w:rPr>
          <w:rFonts w:ascii="Garamond" w:hAnsi="Garamond" w:cs="HelveticaLTStd-Roman"/>
          <w:sz w:val="24"/>
          <w:szCs w:val="24"/>
        </w:rPr>
        <w:t xml:space="preserve">What Causes Industry Agglomeration? Evidence from </w:t>
      </w:r>
      <w:proofErr w:type="spellStart"/>
      <w:r w:rsidRPr="00D82D74">
        <w:rPr>
          <w:rFonts w:ascii="Garamond" w:hAnsi="Garamond" w:cs="HelveticaLTStd-Roman"/>
          <w:sz w:val="24"/>
          <w:szCs w:val="24"/>
        </w:rPr>
        <w:t>Coagglomeration</w:t>
      </w:r>
      <w:proofErr w:type="spellEnd"/>
      <w:r w:rsidRPr="00D82D74">
        <w:rPr>
          <w:rFonts w:ascii="Garamond" w:hAnsi="Garamond" w:cs="HelveticaLTStd-Roman"/>
          <w:sz w:val="24"/>
          <w:szCs w:val="24"/>
        </w:rPr>
        <w:t xml:space="preserve"> Patterns”,</w:t>
      </w:r>
      <w:r w:rsidRPr="00D82D74">
        <w:rPr>
          <w:rFonts w:ascii="Garamond" w:hAnsi="Garamond" w:cs="TimesLTStd-Italic"/>
          <w:i/>
          <w:iCs/>
          <w:sz w:val="24"/>
          <w:szCs w:val="24"/>
        </w:rPr>
        <w:t xml:space="preserve"> American Economic Review</w:t>
      </w:r>
      <w:r w:rsidRPr="00D82D74">
        <w:rPr>
          <w:rFonts w:ascii="Garamond" w:hAnsi="Garamond" w:cs="TimesLTStd-Italic"/>
          <w:iCs/>
          <w:sz w:val="24"/>
          <w:szCs w:val="24"/>
        </w:rPr>
        <w:t>, vol. 100</w:t>
      </w:r>
      <w:proofErr w:type="gramStart"/>
      <w:r w:rsidRPr="00D82D74">
        <w:rPr>
          <w:rFonts w:ascii="Garamond" w:hAnsi="Garamond" w:cs="TimesLTStd-Italic"/>
          <w:iCs/>
          <w:sz w:val="24"/>
          <w:szCs w:val="24"/>
        </w:rPr>
        <w:t>,(</w:t>
      </w:r>
      <w:proofErr w:type="gramEnd"/>
      <w:r w:rsidRPr="00D82D74">
        <w:rPr>
          <w:rFonts w:ascii="Garamond" w:hAnsi="Garamond" w:cs="TimesLTStd-Italic"/>
          <w:iCs/>
          <w:sz w:val="24"/>
          <w:szCs w:val="24"/>
        </w:rPr>
        <w:t>June), pp. 1195–1213</w:t>
      </w:r>
    </w:p>
    <w:p w:rsidR="00591B77" w:rsidRPr="00D82D74" w:rsidRDefault="00591B77" w:rsidP="00591B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HelveticaLTStd-Roman"/>
          <w:sz w:val="24"/>
          <w:szCs w:val="24"/>
        </w:rPr>
      </w:pPr>
    </w:p>
    <w:p w:rsidR="00591B77" w:rsidRPr="00736C2C" w:rsidRDefault="00591B77" w:rsidP="00D82D74">
      <w:pPr>
        <w:pStyle w:val="KeinLeerraum"/>
        <w:jc w:val="both"/>
        <w:rPr>
          <w:rFonts w:ascii="Garamond" w:hAnsi="Garamond"/>
          <w:sz w:val="24"/>
          <w:szCs w:val="24"/>
        </w:rPr>
      </w:pPr>
    </w:p>
    <w:sectPr w:rsidR="00591B77" w:rsidRPr="00736C2C" w:rsidSect="00A8050B">
      <w:headerReference w:type="default" r:id="rId35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23" w:rsidRDefault="00583423" w:rsidP="00A8050B">
      <w:pPr>
        <w:spacing w:after="0" w:line="240" w:lineRule="auto"/>
      </w:pPr>
      <w:r>
        <w:separator/>
      </w:r>
    </w:p>
  </w:endnote>
  <w:endnote w:type="continuationSeparator" w:id="0">
    <w:p w:rsidR="00583423" w:rsidRDefault="00583423" w:rsidP="00A8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20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cr10">
    <w:charset w:val="00"/>
    <w:family w:val="swiss"/>
    <w:pitch w:val="variable"/>
    <w:sig w:usb0="00000003" w:usb1="00000000" w:usb2="00000000" w:usb3="00000000" w:csb0="00000001" w:csb1="00000000"/>
  </w:font>
  <w:font w:name="dcti10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LT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23" w:rsidRDefault="00583423" w:rsidP="00A8050B">
      <w:pPr>
        <w:spacing w:after="0" w:line="240" w:lineRule="auto"/>
      </w:pPr>
      <w:r>
        <w:separator/>
      </w:r>
    </w:p>
  </w:footnote>
  <w:footnote w:type="continuationSeparator" w:id="0">
    <w:p w:rsidR="00583423" w:rsidRDefault="00583423" w:rsidP="00A8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829"/>
      <w:docPartObj>
        <w:docPartGallery w:val="Page Numbers (Top of Page)"/>
        <w:docPartUnique/>
      </w:docPartObj>
    </w:sdtPr>
    <w:sdtEndPr/>
    <w:sdtContent>
      <w:p w:rsidR="00A8050B" w:rsidRDefault="002B3F9F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0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050B" w:rsidRDefault="00A805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962"/>
    <w:multiLevelType w:val="multilevel"/>
    <w:tmpl w:val="837E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035387"/>
    <w:multiLevelType w:val="hybridMultilevel"/>
    <w:tmpl w:val="7AF801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501D0"/>
    <w:multiLevelType w:val="hybridMultilevel"/>
    <w:tmpl w:val="A7E0B25E"/>
    <w:lvl w:ilvl="0" w:tplc="619AC07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430EF"/>
    <w:multiLevelType w:val="hybridMultilevel"/>
    <w:tmpl w:val="5B8A1B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118F7"/>
    <w:multiLevelType w:val="hybridMultilevel"/>
    <w:tmpl w:val="DF487F8C"/>
    <w:lvl w:ilvl="0" w:tplc="D862B5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23FE9"/>
    <w:multiLevelType w:val="multilevel"/>
    <w:tmpl w:val="40DA6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996C70"/>
    <w:multiLevelType w:val="multilevel"/>
    <w:tmpl w:val="A738C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2E"/>
    <w:rsid w:val="00000CD0"/>
    <w:rsid w:val="0003071D"/>
    <w:rsid w:val="00095D09"/>
    <w:rsid w:val="00097EFD"/>
    <w:rsid w:val="000B6D56"/>
    <w:rsid w:val="000C0DCC"/>
    <w:rsid w:val="00120093"/>
    <w:rsid w:val="00135A28"/>
    <w:rsid w:val="00155C34"/>
    <w:rsid w:val="00170762"/>
    <w:rsid w:val="00185F1C"/>
    <w:rsid w:val="001A6098"/>
    <w:rsid w:val="001B12AA"/>
    <w:rsid w:val="001C1BDC"/>
    <w:rsid w:val="001C38D0"/>
    <w:rsid w:val="001D460C"/>
    <w:rsid w:val="001D4B61"/>
    <w:rsid w:val="001E1922"/>
    <w:rsid w:val="00204C03"/>
    <w:rsid w:val="0021415F"/>
    <w:rsid w:val="00236EAD"/>
    <w:rsid w:val="0023730C"/>
    <w:rsid w:val="00240798"/>
    <w:rsid w:val="00244C0F"/>
    <w:rsid w:val="0026298D"/>
    <w:rsid w:val="00262AC7"/>
    <w:rsid w:val="00287096"/>
    <w:rsid w:val="00287788"/>
    <w:rsid w:val="002B1155"/>
    <w:rsid w:val="002B3F9F"/>
    <w:rsid w:val="002B6851"/>
    <w:rsid w:val="003207CF"/>
    <w:rsid w:val="00371C6E"/>
    <w:rsid w:val="00387B34"/>
    <w:rsid w:val="00390425"/>
    <w:rsid w:val="003A0090"/>
    <w:rsid w:val="003A4A6C"/>
    <w:rsid w:val="003A6854"/>
    <w:rsid w:val="003B2AE2"/>
    <w:rsid w:val="003C74FA"/>
    <w:rsid w:val="003D6833"/>
    <w:rsid w:val="003F32FA"/>
    <w:rsid w:val="003F787A"/>
    <w:rsid w:val="004070DC"/>
    <w:rsid w:val="00410C49"/>
    <w:rsid w:val="0042210B"/>
    <w:rsid w:val="00424A0E"/>
    <w:rsid w:val="0042511A"/>
    <w:rsid w:val="00426BC6"/>
    <w:rsid w:val="004548F9"/>
    <w:rsid w:val="00472DB5"/>
    <w:rsid w:val="00477088"/>
    <w:rsid w:val="00485B68"/>
    <w:rsid w:val="004A6CEF"/>
    <w:rsid w:val="004D1B29"/>
    <w:rsid w:val="0058035B"/>
    <w:rsid w:val="00583423"/>
    <w:rsid w:val="00591B77"/>
    <w:rsid w:val="005B4834"/>
    <w:rsid w:val="005B7268"/>
    <w:rsid w:val="005C7F07"/>
    <w:rsid w:val="005F7D42"/>
    <w:rsid w:val="006364A1"/>
    <w:rsid w:val="00642CAD"/>
    <w:rsid w:val="00646EFA"/>
    <w:rsid w:val="006566C7"/>
    <w:rsid w:val="006709A2"/>
    <w:rsid w:val="006953AF"/>
    <w:rsid w:val="006A22E1"/>
    <w:rsid w:val="006D7489"/>
    <w:rsid w:val="00717416"/>
    <w:rsid w:val="00727A06"/>
    <w:rsid w:val="00736C2C"/>
    <w:rsid w:val="0078219E"/>
    <w:rsid w:val="00783A7C"/>
    <w:rsid w:val="00784A28"/>
    <w:rsid w:val="007B50C0"/>
    <w:rsid w:val="007C1F5B"/>
    <w:rsid w:val="007C3D38"/>
    <w:rsid w:val="007D2BFE"/>
    <w:rsid w:val="007F774C"/>
    <w:rsid w:val="0080542B"/>
    <w:rsid w:val="00806742"/>
    <w:rsid w:val="00811270"/>
    <w:rsid w:val="0085203B"/>
    <w:rsid w:val="00886018"/>
    <w:rsid w:val="008B6BBE"/>
    <w:rsid w:val="008C12A9"/>
    <w:rsid w:val="008D626A"/>
    <w:rsid w:val="008F142C"/>
    <w:rsid w:val="008F3E36"/>
    <w:rsid w:val="00900DE6"/>
    <w:rsid w:val="0090398C"/>
    <w:rsid w:val="0090585E"/>
    <w:rsid w:val="00907216"/>
    <w:rsid w:val="00975273"/>
    <w:rsid w:val="009773B0"/>
    <w:rsid w:val="009A4484"/>
    <w:rsid w:val="009B0306"/>
    <w:rsid w:val="009B25AF"/>
    <w:rsid w:val="009C5C1A"/>
    <w:rsid w:val="009F2998"/>
    <w:rsid w:val="00A16655"/>
    <w:rsid w:val="00A73328"/>
    <w:rsid w:val="00A7502E"/>
    <w:rsid w:val="00A8050B"/>
    <w:rsid w:val="00AA3852"/>
    <w:rsid w:val="00AE0686"/>
    <w:rsid w:val="00AE2A91"/>
    <w:rsid w:val="00AE42AB"/>
    <w:rsid w:val="00AF5AC2"/>
    <w:rsid w:val="00B04EE0"/>
    <w:rsid w:val="00B31706"/>
    <w:rsid w:val="00B449CE"/>
    <w:rsid w:val="00B96CB1"/>
    <w:rsid w:val="00BB05E0"/>
    <w:rsid w:val="00BC5EEE"/>
    <w:rsid w:val="00BF64E3"/>
    <w:rsid w:val="00C450C6"/>
    <w:rsid w:val="00C82BC5"/>
    <w:rsid w:val="00C82D9F"/>
    <w:rsid w:val="00C969A0"/>
    <w:rsid w:val="00CB7970"/>
    <w:rsid w:val="00CE0522"/>
    <w:rsid w:val="00CE7D68"/>
    <w:rsid w:val="00D20AE3"/>
    <w:rsid w:val="00D25ED1"/>
    <w:rsid w:val="00D408BF"/>
    <w:rsid w:val="00D52231"/>
    <w:rsid w:val="00D53636"/>
    <w:rsid w:val="00D75CF8"/>
    <w:rsid w:val="00D82C47"/>
    <w:rsid w:val="00D82D74"/>
    <w:rsid w:val="00D856CE"/>
    <w:rsid w:val="00D90C86"/>
    <w:rsid w:val="00D94CE2"/>
    <w:rsid w:val="00D95CE3"/>
    <w:rsid w:val="00DA5719"/>
    <w:rsid w:val="00DE56B0"/>
    <w:rsid w:val="00E14C26"/>
    <w:rsid w:val="00E41615"/>
    <w:rsid w:val="00E85857"/>
    <w:rsid w:val="00E92AE1"/>
    <w:rsid w:val="00E94571"/>
    <w:rsid w:val="00EA3520"/>
    <w:rsid w:val="00EB0469"/>
    <w:rsid w:val="00F02D7F"/>
    <w:rsid w:val="00F26BED"/>
    <w:rsid w:val="00F41A63"/>
    <w:rsid w:val="00F87873"/>
    <w:rsid w:val="00FA73FC"/>
    <w:rsid w:val="00FC6951"/>
    <w:rsid w:val="00FD5A72"/>
    <w:rsid w:val="00FD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DBD9"/>
  <w15:docId w15:val="{D238729B-EA43-4081-A1BC-CDB2942D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502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7502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0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7502E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E0522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80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50B"/>
  </w:style>
  <w:style w:type="paragraph" w:styleId="Fuzeile">
    <w:name w:val="footer"/>
    <w:basedOn w:val="Standard"/>
    <w:link w:val="FuzeileZchn"/>
    <w:uiPriority w:val="99"/>
    <w:unhideWhenUsed/>
    <w:rsid w:val="00A80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50B"/>
  </w:style>
  <w:style w:type="paragraph" w:customStyle="1" w:styleId="Default">
    <w:name w:val="Default"/>
    <w:rsid w:val="00E14C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E14C26"/>
    <w:rPr>
      <w:color w:val="auto"/>
    </w:rPr>
  </w:style>
  <w:style w:type="character" w:customStyle="1" w:styleId="cit-vol">
    <w:name w:val="cit-vol"/>
    <w:basedOn w:val="Absatz-Standardschriftart"/>
    <w:rsid w:val="003D6833"/>
  </w:style>
  <w:style w:type="character" w:customStyle="1" w:styleId="apple-converted-space">
    <w:name w:val="apple-converted-space"/>
    <w:basedOn w:val="Absatz-Standardschriftart"/>
    <w:rsid w:val="003D6833"/>
  </w:style>
  <w:style w:type="character" w:customStyle="1" w:styleId="cit-issue">
    <w:name w:val="cit-issue"/>
    <w:basedOn w:val="Absatz-Standardschriftart"/>
    <w:rsid w:val="003D6833"/>
  </w:style>
  <w:style w:type="character" w:customStyle="1" w:styleId="cit-sep">
    <w:name w:val="cit-sep"/>
    <w:basedOn w:val="Absatz-Standardschriftart"/>
    <w:rsid w:val="003D6833"/>
  </w:style>
  <w:style w:type="character" w:customStyle="1" w:styleId="cit-first-page">
    <w:name w:val="cit-first-page"/>
    <w:basedOn w:val="Absatz-Standardschriftart"/>
    <w:rsid w:val="003D6833"/>
  </w:style>
  <w:style w:type="character" w:customStyle="1" w:styleId="cit-last-page">
    <w:name w:val="cit-last-page"/>
    <w:basedOn w:val="Absatz-Standardschriftart"/>
    <w:rsid w:val="003D6833"/>
  </w:style>
  <w:style w:type="character" w:styleId="Fett">
    <w:name w:val="Strong"/>
    <w:basedOn w:val="Absatz-Standardschriftart"/>
    <w:uiPriority w:val="22"/>
    <w:qFormat/>
    <w:rsid w:val="00E41615"/>
    <w:rPr>
      <w:b/>
      <w:bCs/>
    </w:rPr>
  </w:style>
  <w:style w:type="character" w:customStyle="1" w:styleId="biblio-authors">
    <w:name w:val="biblio-authors"/>
    <w:basedOn w:val="Absatz-Standardschriftart"/>
    <w:rsid w:val="00B96CB1"/>
  </w:style>
  <w:style w:type="character" w:customStyle="1" w:styleId="biblio-title">
    <w:name w:val="biblio-title"/>
    <w:basedOn w:val="Absatz-Standardschriftart"/>
    <w:rsid w:val="00B96CB1"/>
  </w:style>
  <w:style w:type="character" w:customStyle="1" w:styleId="boldy">
    <w:name w:val="boldy"/>
    <w:basedOn w:val="Absatz-Standardschriftart"/>
    <w:rsid w:val="00B9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.waldinger@econ.lmu.de" TargetMode="External"/><Relationship Id="rId13" Type="http://schemas.openxmlformats.org/officeDocument/2006/relationships/hyperlink" Target="http://www.jstor.org/stable/pdfplus/2586999.pdf" TargetMode="External"/><Relationship Id="rId18" Type="http://schemas.openxmlformats.org/officeDocument/2006/relationships/hyperlink" Target="https://www.aeaweb.org/articles?id=10.1257/aer.20151211" TargetMode="External"/><Relationship Id="rId26" Type="http://schemas.openxmlformats.org/officeDocument/2006/relationships/hyperlink" Target="https://www.aeaweb.org/articles?id=10.1257/aer.104.10.32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academic.oup.com/qje/article/129/3/1409/1817134" TargetMode="External"/><Relationship Id="rId34" Type="http://schemas.openxmlformats.org/officeDocument/2006/relationships/hyperlink" Target="https://www.aeaweb.org/articles?id=10.1257/aer.104.10.32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stor.org/stable/pdfplus/1913285.pdf" TargetMode="External"/><Relationship Id="rId17" Type="http://schemas.openxmlformats.org/officeDocument/2006/relationships/hyperlink" Target="http://economics.mit.edu/files/16635" TargetMode="External"/><Relationship Id="rId25" Type="http://schemas.openxmlformats.org/officeDocument/2006/relationships/hyperlink" Target="http://www.hks.harvard.edu/fs/gborjas/Papers/QJE2003.pdf" TargetMode="External"/><Relationship Id="rId33" Type="http://schemas.openxmlformats.org/officeDocument/2006/relationships/hyperlink" Target="https://onlinelibrary.wiley.com/doi/epdf/10.3982/ECTA94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journals.uchicago.edu/doi/pdfplus/10.1086/675238" TargetMode="External"/><Relationship Id="rId20" Type="http://schemas.openxmlformats.org/officeDocument/2006/relationships/hyperlink" Target="https://www.aeaweb.org/articles?id=10.1257/app.20180010&amp;&amp;from=f" TargetMode="External"/><Relationship Id="rId29" Type="http://schemas.openxmlformats.org/officeDocument/2006/relationships/hyperlink" Target="https://www.aeaweb.org/articles?id=10.1257/aer.99.1.1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mlab.berkeley.edu/~card/papers/causal_educ_earnings.pdf" TargetMode="External"/><Relationship Id="rId24" Type="http://schemas.openxmlformats.org/officeDocument/2006/relationships/hyperlink" Target="http://emlab.berkeley.edu/users/card/papers/mariel-impact.pdf" TargetMode="External"/><Relationship Id="rId32" Type="http://schemas.openxmlformats.org/officeDocument/2006/relationships/hyperlink" Target="https://www.journals.uchicago.edu/doi/pdfplus/10.1086/65371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jstor.org/stable/2117574?seq=1" TargetMode="External"/><Relationship Id="rId23" Type="http://schemas.openxmlformats.org/officeDocument/2006/relationships/hyperlink" Target="http://www.jstor.org/pss/10.1086/427464" TargetMode="External"/><Relationship Id="rId28" Type="http://schemas.openxmlformats.org/officeDocument/2006/relationships/hyperlink" Target="http://www.jstor.org/stable/pdfplus/2696462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mlab.berkeley.edu/users/card/papers/geo_var_schooling.pdf" TargetMode="External"/><Relationship Id="rId19" Type="http://schemas.openxmlformats.org/officeDocument/2006/relationships/hyperlink" Target="https://academic.oup.com/qje/article/132/3/1219/3057434" TargetMode="External"/><Relationship Id="rId31" Type="http://schemas.openxmlformats.org/officeDocument/2006/relationships/hyperlink" Target="https://www.aeaweb.org/articles?id=10.1257/aer.201511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tor.org/stable/2937954" TargetMode="External"/><Relationship Id="rId14" Type="http://schemas.openxmlformats.org/officeDocument/2006/relationships/hyperlink" Target="https://www.jstor.org/stable/2586986?seq=1" TargetMode="External"/><Relationship Id="rId22" Type="http://schemas.openxmlformats.org/officeDocument/2006/relationships/hyperlink" Target="http://www.jstor.org/pss/1814529" TargetMode="External"/><Relationship Id="rId27" Type="http://schemas.openxmlformats.org/officeDocument/2006/relationships/hyperlink" Target="http://0www.mitpressjournals.org.pugwash.lib.warwick.ac.uk/doi/pdfplus/10.1162/REST_a_00050" TargetMode="External"/><Relationship Id="rId30" Type="http://schemas.openxmlformats.org/officeDocument/2006/relationships/hyperlink" Target="https://academic.oup.com/restud/article/79/2/838/1530125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DAA3-0394-4096-9977-AC9C9351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1786</Words>
  <Characters>10185</Characters>
  <Application>Microsoft Office Word</Application>
  <DocSecurity>0</DocSecurity>
  <Lines>84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Waldinger</dc:creator>
  <cp:lastModifiedBy>Waldinger, Fabian</cp:lastModifiedBy>
  <cp:revision>20</cp:revision>
  <cp:lastPrinted>2016-01-13T13:48:00Z</cp:lastPrinted>
  <dcterms:created xsi:type="dcterms:W3CDTF">2019-04-25T13:59:00Z</dcterms:created>
  <dcterms:modified xsi:type="dcterms:W3CDTF">2019-06-03T08:31:00Z</dcterms:modified>
</cp:coreProperties>
</file>